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7" w:type="dxa"/>
        <w:tblInd w:w="-318" w:type="dxa"/>
        <w:tblLook w:val="01E0" w:firstRow="1" w:lastRow="1" w:firstColumn="1" w:lastColumn="1" w:noHBand="0" w:noVBand="0"/>
      </w:tblPr>
      <w:tblGrid>
        <w:gridCol w:w="5529"/>
        <w:gridCol w:w="4338"/>
      </w:tblGrid>
      <w:tr w:rsidR="00D272C9" w:rsidRPr="00842C8C" w:rsidTr="00EC08B6">
        <w:trPr>
          <w:trHeight w:val="1278"/>
        </w:trPr>
        <w:tc>
          <w:tcPr>
            <w:tcW w:w="5529" w:type="dxa"/>
          </w:tcPr>
          <w:p w:rsidR="00D272C9" w:rsidRDefault="001965A4" w:rsidP="00EC08B6">
            <w:pPr>
              <w:spacing w:after="0" w:line="240" w:lineRule="auto"/>
              <w:jc w:val="center"/>
              <w:rPr>
                <w:rFonts w:ascii="Times New Roman" w:hAnsi="Times New Roman"/>
                <w:sz w:val="28"/>
              </w:rPr>
            </w:pPr>
            <w:r>
              <w:rPr>
                <w:rFonts w:ascii="Times New Roman" w:hAnsi="Times New Roman"/>
                <w:sz w:val="28"/>
              </w:rPr>
              <w:t xml:space="preserve">HỘI LHTN VIỆT NAM TỈNH HÀ TĨNH </w:t>
            </w:r>
          </w:p>
          <w:p w:rsidR="00D272C9" w:rsidRPr="00842C8C" w:rsidRDefault="00D272C9" w:rsidP="00EC08B6">
            <w:pPr>
              <w:spacing w:after="0" w:line="240" w:lineRule="auto"/>
              <w:jc w:val="center"/>
              <w:rPr>
                <w:rFonts w:ascii="Times New Roman" w:hAnsi="Times New Roman"/>
                <w:b/>
                <w:sz w:val="28"/>
              </w:rPr>
            </w:pPr>
            <w:r>
              <w:rPr>
                <w:rFonts w:ascii="Times New Roman" w:hAnsi="Times New Roman"/>
                <w:b/>
                <w:sz w:val="28"/>
              </w:rPr>
              <w:t xml:space="preserve">ỦY BAN HỘI </w:t>
            </w:r>
            <w:r w:rsidR="001965A4">
              <w:rPr>
                <w:rFonts w:ascii="Times New Roman" w:hAnsi="Times New Roman"/>
                <w:b/>
                <w:sz w:val="28"/>
              </w:rPr>
              <w:t>HUYỆN CẨM XUYÊN</w:t>
            </w:r>
          </w:p>
          <w:p w:rsidR="00D272C9" w:rsidRPr="00842C8C" w:rsidRDefault="00D272C9" w:rsidP="00EC08B6">
            <w:pPr>
              <w:spacing w:after="0" w:line="240" w:lineRule="auto"/>
              <w:jc w:val="center"/>
              <w:rPr>
                <w:rFonts w:ascii="Times New Roman" w:hAnsi="Times New Roman"/>
                <w:sz w:val="28"/>
                <w:szCs w:val="28"/>
              </w:rPr>
            </w:pPr>
            <w:r w:rsidRPr="00842C8C">
              <w:rPr>
                <w:rFonts w:ascii="Times New Roman" w:hAnsi="Times New Roman"/>
                <w:sz w:val="28"/>
                <w:szCs w:val="28"/>
              </w:rPr>
              <w:t>***</w:t>
            </w:r>
          </w:p>
          <w:p w:rsidR="00D272C9" w:rsidRPr="00842C8C" w:rsidRDefault="00D272C9" w:rsidP="00EC08B6">
            <w:pPr>
              <w:tabs>
                <w:tab w:val="left" w:pos="552"/>
              </w:tabs>
              <w:spacing w:after="0" w:line="240" w:lineRule="auto"/>
              <w:jc w:val="center"/>
              <w:rPr>
                <w:rFonts w:ascii="Times New Roman" w:hAnsi="Times New Roman"/>
                <w:sz w:val="28"/>
                <w:szCs w:val="28"/>
              </w:rPr>
            </w:pPr>
            <w:r w:rsidRPr="00842C8C">
              <w:rPr>
                <w:rFonts w:ascii="Times New Roman" w:hAnsi="Times New Roman"/>
                <w:sz w:val="28"/>
                <w:szCs w:val="28"/>
              </w:rPr>
              <w:t>Số</w:t>
            </w:r>
            <w:r>
              <w:rPr>
                <w:rFonts w:ascii="Times New Roman" w:hAnsi="Times New Roman"/>
                <w:sz w:val="28"/>
                <w:szCs w:val="28"/>
              </w:rPr>
              <w:t xml:space="preserve">:   </w:t>
            </w:r>
            <w:r w:rsidR="00F311C1">
              <w:rPr>
                <w:rFonts w:ascii="Times New Roman" w:hAnsi="Times New Roman"/>
                <w:sz w:val="28"/>
                <w:szCs w:val="28"/>
              </w:rPr>
              <w:t xml:space="preserve">106 </w:t>
            </w:r>
            <w:r w:rsidRPr="00842C8C">
              <w:rPr>
                <w:rFonts w:ascii="Times New Roman" w:hAnsi="Times New Roman"/>
                <w:sz w:val="28"/>
                <w:szCs w:val="28"/>
              </w:rPr>
              <w:t>-CV/</w:t>
            </w:r>
            <w:r>
              <w:rPr>
                <w:rFonts w:ascii="Times New Roman" w:hAnsi="Times New Roman"/>
                <w:sz w:val="28"/>
                <w:szCs w:val="28"/>
              </w:rPr>
              <w:t>HTN</w:t>
            </w:r>
          </w:p>
          <w:p w:rsidR="000E72CF" w:rsidRDefault="00D272C9" w:rsidP="000E72CF">
            <w:pPr>
              <w:spacing w:after="0" w:line="240" w:lineRule="auto"/>
              <w:jc w:val="center"/>
              <w:rPr>
                <w:rFonts w:ascii="Times New Roman" w:hAnsi="Times New Roman"/>
                <w:i/>
                <w:sz w:val="24"/>
                <w:szCs w:val="24"/>
              </w:rPr>
            </w:pPr>
            <w:r>
              <w:rPr>
                <w:rFonts w:ascii="Times New Roman" w:hAnsi="Times New Roman"/>
                <w:i/>
                <w:sz w:val="24"/>
                <w:szCs w:val="24"/>
              </w:rPr>
              <w:t>“</w:t>
            </w:r>
            <w:r w:rsidRPr="00842C8C">
              <w:rPr>
                <w:rFonts w:ascii="Times New Roman" w:hAnsi="Times New Roman"/>
                <w:i/>
                <w:sz w:val="24"/>
                <w:szCs w:val="24"/>
              </w:rPr>
              <w:t xml:space="preserve">V/v </w:t>
            </w:r>
            <w:r>
              <w:rPr>
                <w:rFonts w:ascii="Times New Roman" w:hAnsi="Times New Roman"/>
                <w:i/>
                <w:sz w:val="24"/>
                <w:szCs w:val="24"/>
              </w:rPr>
              <w:t>triển khai Cuộc thi trực tuyến</w:t>
            </w:r>
            <w:r w:rsidR="000E72CF">
              <w:rPr>
                <w:rFonts w:ascii="Times New Roman" w:hAnsi="Times New Roman"/>
                <w:i/>
                <w:sz w:val="24"/>
                <w:szCs w:val="24"/>
              </w:rPr>
              <w:t xml:space="preserve"> </w:t>
            </w:r>
            <w:r>
              <w:rPr>
                <w:rFonts w:ascii="Times New Roman" w:hAnsi="Times New Roman"/>
                <w:i/>
                <w:sz w:val="24"/>
                <w:szCs w:val="24"/>
              </w:rPr>
              <w:t>tìm hiểu</w:t>
            </w:r>
          </w:p>
          <w:p w:rsidR="00D272C9" w:rsidRPr="00842C8C" w:rsidRDefault="00D272C9" w:rsidP="000E72CF">
            <w:pPr>
              <w:spacing w:after="0" w:line="240" w:lineRule="auto"/>
              <w:jc w:val="center"/>
              <w:rPr>
                <w:rFonts w:ascii="Times New Roman" w:hAnsi="Times New Roman"/>
                <w:i/>
                <w:sz w:val="24"/>
                <w:szCs w:val="24"/>
              </w:rPr>
            </w:pPr>
            <w:r>
              <w:rPr>
                <w:rFonts w:ascii="Times New Roman" w:hAnsi="Times New Roman"/>
                <w:i/>
                <w:sz w:val="24"/>
                <w:szCs w:val="24"/>
              </w:rPr>
              <w:t xml:space="preserve"> 65 năm truyền thống Hội LHTN Việt Nam”</w:t>
            </w:r>
          </w:p>
        </w:tc>
        <w:tc>
          <w:tcPr>
            <w:tcW w:w="4338" w:type="dxa"/>
          </w:tcPr>
          <w:p w:rsidR="00D272C9" w:rsidRPr="00842C8C" w:rsidRDefault="00D272C9" w:rsidP="00EC08B6">
            <w:pPr>
              <w:spacing w:after="0" w:line="240" w:lineRule="auto"/>
              <w:jc w:val="right"/>
              <w:rPr>
                <w:rFonts w:ascii="Times New Roman" w:hAnsi="Times New Roman"/>
                <w:i/>
                <w:sz w:val="28"/>
                <w:szCs w:val="28"/>
              </w:rPr>
            </w:pPr>
          </w:p>
          <w:p w:rsidR="000E72CF" w:rsidRDefault="000E72CF" w:rsidP="00D272C9">
            <w:pPr>
              <w:spacing w:after="0" w:line="240" w:lineRule="auto"/>
              <w:ind w:right="-108"/>
              <w:jc w:val="right"/>
              <w:rPr>
                <w:rFonts w:ascii="Times New Roman" w:hAnsi="Times New Roman"/>
                <w:i/>
                <w:sz w:val="26"/>
                <w:szCs w:val="28"/>
              </w:rPr>
            </w:pPr>
          </w:p>
          <w:p w:rsidR="00D272C9" w:rsidRPr="00842C8C" w:rsidRDefault="001965A4" w:rsidP="00D272C9">
            <w:pPr>
              <w:spacing w:after="0" w:line="240" w:lineRule="auto"/>
              <w:ind w:right="-108"/>
              <w:jc w:val="right"/>
              <w:rPr>
                <w:rFonts w:ascii="Times New Roman" w:hAnsi="Times New Roman"/>
                <w:sz w:val="28"/>
                <w:szCs w:val="28"/>
              </w:rPr>
            </w:pPr>
            <w:r>
              <w:rPr>
                <w:rFonts w:ascii="Times New Roman" w:hAnsi="Times New Roman"/>
                <w:i/>
                <w:sz w:val="26"/>
                <w:szCs w:val="28"/>
              </w:rPr>
              <w:t>Cẩm Xuyên</w:t>
            </w:r>
            <w:r w:rsidR="00D272C9" w:rsidRPr="00842C8C">
              <w:rPr>
                <w:rFonts w:ascii="Times New Roman" w:hAnsi="Times New Roman"/>
                <w:i/>
                <w:sz w:val="26"/>
                <w:szCs w:val="28"/>
              </w:rPr>
              <w:t>, ngày</w:t>
            </w:r>
            <w:r w:rsidR="00D272C9">
              <w:rPr>
                <w:rFonts w:ascii="Times New Roman" w:hAnsi="Times New Roman"/>
                <w:i/>
                <w:sz w:val="26"/>
                <w:szCs w:val="28"/>
              </w:rPr>
              <w:t xml:space="preserve">  </w:t>
            </w:r>
            <w:r>
              <w:rPr>
                <w:rFonts w:ascii="Times New Roman" w:hAnsi="Times New Roman"/>
                <w:i/>
                <w:sz w:val="26"/>
                <w:szCs w:val="28"/>
              </w:rPr>
              <w:t xml:space="preserve">16 </w:t>
            </w:r>
            <w:r w:rsidR="00D272C9" w:rsidRPr="00842C8C">
              <w:rPr>
                <w:rFonts w:ascii="Times New Roman" w:hAnsi="Times New Roman"/>
                <w:i/>
                <w:sz w:val="26"/>
                <w:szCs w:val="28"/>
              </w:rPr>
              <w:t>tháng</w:t>
            </w:r>
            <w:r w:rsidR="00D272C9">
              <w:rPr>
                <w:rFonts w:ascii="Times New Roman" w:hAnsi="Times New Roman"/>
                <w:i/>
                <w:sz w:val="26"/>
                <w:szCs w:val="28"/>
              </w:rPr>
              <w:t xml:space="preserve"> 8 </w:t>
            </w:r>
            <w:r w:rsidR="00D272C9" w:rsidRPr="00842C8C">
              <w:rPr>
                <w:rFonts w:ascii="Times New Roman" w:hAnsi="Times New Roman"/>
                <w:i/>
                <w:sz w:val="26"/>
                <w:szCs w:val="28"/>
              </w:rPr>
              <w:t>năm 202</w:t>
            </w:r>
            <w:r w:rsidR="00D272C9">
              <w:rPr>
                <w:rFonts w:ascii="Times New Roman" w:hAnsi="Times New Roman"/>
                <w:i/>
                <w:sz w:val="26"/>
                <w:szCs w:val="28"/>
              </w:rPr>
              <w:t>1</w:t>
            </w:r>
          </w:p>
        </w:tc>
      </w:tr>
    </w:tbl>
    <w:p w:rsidR="00D272C9" w:rsidRPr="00502BA2" w:rsidRDefault="00D272C9" w:rsidP="000E72CF">
      <w:pPr>
        <w:spacing w:after="0" w:line="240" w:lineRule="auto"/>
        <w:rPr>
          <w:rFonts w:ascii="Times New Roman" w:hAnsi="Times New Roman"/>
          <w:sz w:val="40"/>
        </w:rPr>
      </w:pPr>
    </w:p>
    <w:tbl>
      <w:tblPr>
        <w:tblStyle w:val="TableGrid"/>
        <w:tblW w:w="8080" w:type="dxa"/>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237"/>
      </w:tblGrid>
      <w:tr w:rsidR="00D272C9" w:rsidTr="001965A4">
        <w:trPr>
          <w:trHeight w:val="386"/>
        </w:trPr>
        <w:tc>
          <w:tcPr>
            <w:tcW w:w="1843" w:type="dxa"/>
          </w:tcPr>
          <w:p w:rsidR="00D272C9" w:rsidRPr="00842C8C" w:rsidRDefault="00D272C9" w:rsidP="000E72CF">
            <w:pPr>
              <w:rPr>
                <w:rFonts w:ascii="Times New Roman" w:hAnsi="Times New Roman"/>
                <w:b/>
                <w:i/>
                <w:szCs w:val="28"/>
              </w:rPr>
            </w:pPr>
            <w:r w:rsidRPr="00842C8C">
              <w:rPr>
                <w:rFonts w:ascii="Times New Roman" w:hAnsi="Times New Roman"/>
                <w:b/>
                <w:i/>
                <w:szCs w:val="28"/>
              </w:rPr>
              <w:t>Kính gửi:</w:t>
            </w:r>
          </w:p>
        </w:tc>
        <w:tc>
          <w:tcPr>
            <w:tcW w:w="6237" w:type="dxa"/>
          </w:tcPr>
          <w:p w:rsidR="001965A4" w:rsidRDefault="001965A4" w:rsidP="001965A4">
            <w:pPr>
              <w:rPr>
                <w:rFonts w:ascii="Times New Roman Bold" w:hAnsi="Times New Roman Bold"/>
                <w:b/>
                <w:spacing w:val="-4"/>
                <w:szCs w:val="28"/>
              </w:rPr>
            </w:pPr>
            <w:r>
              <w:rPr>
                <w:rFonts w:ascii="Times New Roman Bold" w:hAnsi="Times New Roman Bold"/>
                <w:b/>
                <w:spacing w:val="-4"/>
                <w:szCs w:val="28"/>
              </w:rPr>
              <w:t xml:space="preserve">- Uỷ ban </w:t>
            </w:r>
            <w:r w:rsidR="00D272C9" w:rsidRPr="00483330">
              <w:rPr>
                <w:rFonts w:ascii="Times New Roman Bold" w:hAnsi="Times New Roman Bold"/>
                <w:b/>
                <w:spacing w:val="-4"/>
                <w:szCs w:val="28"/>
              </w:rPr>
              <w:t xml:space="preserve">Hội LHTN các </w:t>
            </w:r>
            <w:r>
              <w:rPr>
                <w:rFonts w:ascii="Times New Roman Bold" w:hAnsi="Times New Roman Bold"/>
                <w:b/>
                <w:spacing w:val="-4"/>
                <w:szCs w:val="28"/>
              </w:rPr>
              <w:t xml:space="preserve">xã, thị trấn; </w:t>
            </w:r>
          </w:p>
          <w:p w:rsidR="001965A4" w:rsidRPr="00842C8C" w:rsidRDefault="001965A4" w:rsidP="001965A4">
            <w:pPr>
              <w:rPr>
                <w:rFonts w:ascii="Times New Roman" w:hAnsi="Times New Roman"/>
                <w:b/>
                <w:szCs w:val="28"/>
              </w:rPr>
            </w:pPr>
            <w:r>
              <w:rPr>
                <w:rFonts w:ascii="Times New Roman Bold" w:hAnsi="Times New Roman Bold"/>
                <w:b/>
                <w:spacing w:val="-4"/>
                <w:szCs w:val="28"/>
              </w:rPr>
              <w:t xml:space="preserve"> - Các chi đoàn trực thuộc .</w:t>
            </w:r>
          </w:p>
          <w:p w:rsidR="00D272C9" w:rsidRPr="00842C8C" w:rsidRDefault="00D272C9" w:rsidP="000E72CF">
            <w:pPr>
              <w:rPr>
                <w:rFonts w:ascii="Times New Roman" w:hAnsi="Times New Roman"/>
                <w:b/>
                <w:szCs w:val="28"/>
              </w:rPr>
            </w:pPr>
          </w:p>
        </w:tc>
      </w:tr>
    </w:tbl>
    <w:p w:rsidR="00D272C9" w:rsidRPr="000E72CF" w:rsidRDefault="00D272C9" w:rsidP="00D272C9">
      <w:pPr>
        <w:spacing w:after="60"/>
        <w:ind w:firstLine="720"/>
        <w:jc w:val="both"/>
        <w:rPr>
          <w:rFonts w:ascii="Times New Roman" w:hAnsi="Times New Roman"/>
          <w:spacing w:val="-2"/>
          <w:sz w:val="28"/>
          <w:szCs w:val="28"/>
        </w:rPr>
      </w:pPr>
      <w:r w:rsidRPr="000E72CF">
        <w:rPr>
          <w:rFonts w:ascii="Times New Roman" w:hAnsi="Times New Roman"/>
          <w:spacing w:val="-2"/>
          <w:sz w:val="28"/>
          <w:szCs w:val="28"/>
        </w:rPr>
        <w:t xml:space="preserve">Thực hiện </w:t>
      </w:r>
      <w:r w:rsidR="001965A4">
        <w:rPr>
          <w:rFonts w:ascii="Times New Roman" w:hAnsi="Times New Roman"/>
          <w:spacing w:val="-2"/>
          <w:sz w:val="28"/>
          <w:szCs w:val="28"/>
        </w:rPr>
        <w:t>Công văn số 87-CV/HTN ngày 10/8/2021 của Ban Thường vụ Hội LHTN Việt Nam tỉnh</w:t>
      </w:r>
      <w:r w:rsidRPr="000E72CF">
        <w:rPr>
          <w:rFonts w:ascii="Times New Roman" w:hAnsi="Times New Roman"/>
          <w:spacing w:val="-2"/>
          <w:sz w:val="28"/>
          <w:szCs w:val="28"/>
        </w:rPr>
        <w:t xml:space="preserve"> về việc tổ chức Cuộc thi trực tuyến tìm hiểu 65 năm truyền thống Hội Liên hiệp thanh niên Việt Nam, </w:t>
      </w:r>
      <w:r w:rsidR="001965A4">
        <w:rPr>
          <w:rFonts w:ascii="Times New Roman" w:hAnsi="Times New Roman"/>
          <w:spacing w:val="-2"/>
          <w:sz w:val="28"/>
          <w:szCs w:val="28"/>
        </w:rPr>
        <w:t xml:space="preserve">Uỷ ban Hội LHTN huyện </w:t>
      </w:r>
      <w:r w:rsidRPr="000E72CF">
        <w:rPr>
          <w:rFonts w:ascii="Times New Roman" w:hAnsi="Times New Roman"/>
          <w:spacing w:val="-2"/>
          <w:sz w:val="28"/>
          <w:szCs w:val="28"/>
        </w:rPr>
        <w:t xml:space="preserve">triển khai cuộc thi trong các cấp bộ </w:t>
      </w:r>
      <w:r w:rsidR="000E72CF" w:rsidRPr="000E72CF">
        <w:rPr>
          <w:rFonts w:ascii="Times New Roman" w:hAnsi="Times New Roman"/>
          <w:spacing w:val="-2"/>
          <w:sz w:val="28"/>
          <w:szCs w:val="28"/>
        </w:rPr>
        <w:t xml:space="preserve">Đoàn, </w:t>
      </w:r>
      <w:r w:rsidRPr="000E72CF">
        <w:rPr>
          <w:rFonts w:ascii="Times New Roman" w:hAnsi="Times New Roman"/>
          <w:spacing w:val="-2"/>
          <w:sz w:val="28"/>
          <w:szCs w:val="28"/>
        </w:rPr>
        <w:t xml:space="preserve">Hội toàn </w:t>
      </w:r>
      <w:r w:rsidR="001965A4">
        <w:rPr>
          <w:rFonts w:ascii="Times New Roman" w:hAnsi="Times New Roman"/>
          <w:spacing w:val="-2"/>
          <w:sz w:val="28"/>
          <w:szCs w:val="28"/>
        </w:rPr>
        <w:t>huyện</w:t>
      </w:r>
      <w:r w:rsidRPr="000E72CF">
        <w:rPr>
          <w:rFonts w:ascii="Times New Roman" w:hAnsi="Times New Roman"/>
          <w:spacing w:val="-2"/>
          <w:sz w:val="28"/>
          <w:szCs w:val="28"/>
        </w:rPr>
        <w:t>, cụ thể như sau:</w:t>
      </w:r>
    </w:p>
    <w:p w:rsidR="00D272C9" w:rsidRDefault="00D272C9" w:rsidP="005506EE">
      <w:pPr>
        <w:spacing w:after="60"/>
        <w:ind w:firstLine="720"/>
        <w:jc w:val="both"/>
        <w:rPr>
          <w:rFonts w:ascii="Times New Roman" w:hAnsi="Times New Roman"/>
          <w:sz w:val="28"/>
          <w:szCs w:val="28"/>
        </w:rPr>
      </w:pPr>
      <w:r w:rsidRPr="00A82C6A">
        <w:rPr>
          <w:rFonts w:ascii="Times New Roman" w:hAnsi="Times New Roman"/>
          <w:b/>
          <w:sz w:val="28"/>
          <w:szCs w:val="28"/>
        </w:rPr>
        <w:t>1. Đối tượng tham gia:</w:t>
      </w:r>
      <w:r>
        <w:rPr>
          <w:rFonts w:ascii="Times New Roman" w:hAnsi="Times New Roman"/>
          <w:sz w:val="28"/>
          <w:szCs w:val="28"/>
        </w:rPr>
        <w:t xml:space="preserve"> Cán bộ, hội viên, thanh niên Việt Nam trong và ngoài nước.</w:t>
      </w:r>
    </w:p>
    <w:p w:rsidR="00D272C9" w:rsidRPr="00A82C6A" w:rsidRDefault="00D272C9" w:rsidP="00D272C9">
      <w:pPr>
        <w:spacing w:after="60"/>
        <w:ind w:firstLine="720"/>
        <w:jc w:val="both"/>
        <w:rPr>
          <w:rFonts w:ascii="Times New Roman" w:hAnsi="Times New Roman"/>
          <w:b/>
          <w:sz w:val="28"/>
          <w:szCs w:val="28"/>
        </w:rPr>
      </w:pPr>
      <w:r w:rsidRPr="00A82C6A">
        <w:rPr>
          <w:rFonts w:ascii="Times New Roman" w:hAnsi="Times New Roman"/>
          <w:b/>
          <w:sz w:val="28"/>
          <w:szCs w:val="28"/>
        </w:rPr>
        <w:t>2. Nội dung thi</w:t>
      </w:r>
    </w:p>
    <w:p w:rsidR="00D272C9" w:rsidRDefault="00AF3D95" w:rsidP="00D272C9">
      <w:pPr>
        <w:spacing w:after="60"/>
        <w:ind w:firstLine="720"/>
        <w:jc w:val="both"/>
        <w:rPr>
          <w:rFonts w:ascii="Times New Roman" w:hAnsi="Times New Roman"/>
          <w:sz w:val="28"/>
          <w:szCs w:val="28"/>
        </w:rPr>
      </w:pPr>
      <w:r>
        <w:rPr>
          <w:rFonts w:ascii="Times New Roman" w:hAnsi="Times New Roman"/>
          <w:sz w:val="28"/>
          <w:szCs w:val="28"/>
        </w:rPr>
        <w:t xml:space="preserve">- </w:t>
      </w:r>
      <w:r w:rsidR="00D272C9">
        <w:rPr>
          <w:rFonts w:ascii="Times New Roman" w:hAnsi="Times New Roman"/>
          <w:sz w:val="28"/>
          <w:szCs w:val="28"/>
        </w:rPr>
        <w:t>Lịch sử hình thành và phát triển</w:t>
      </w:r>
      <w:r>
        <w:rPr>
          <w:rFonts w:ascii="Times New Roman" w:hAnsi="Times New Roman"/>
          <w:sz w:val="28"/>
          <w:szCs w:val="28"/>
        </w:rPr>
        <w:t xml:space="preserve"> của Hội LHTN Việt Nam.</w:t>
      </w:r>
    </w:p>
    <w:p w:rsidR="00AF3D95" w:rsidRDefault="00AF3D95" w:rsidP="00D272C9">
      <w:pPr>
        <w:spacing w:after="60"/>
        <w:ind w:firstLine="720"/>
        <w:jc w:val="both"/>
        <w:rPr>
          <w:rFonts w:ascii="Times New Roman" w:hAnsi="Times New Roman"/>
          <w:sz w:val="28"/>
          <w:szCs w:val="28"/>
        </w:rPr>
      </w:pPr>
      <w:r>
        <w:rPr>
          <w:rFonts w:ascii="Times New Roman" w:hAnsi="Times New Roman"/>
          <w:sz w:val="28"/>
          <w:szCs w:val="28"/>
        </w:rPr>
        <w:t>- Các chương trình, phong trào, sự kiện, hoạt động tiêu biểu của Hội LHTN Việt Nam kể từ khi được thành lập đến nay.</w:t>
      </w:r>
    </w:p>
    <w:p w:rsidR="00AF3D95" w:rsidRDefault="00AF3D95" w:rsidP="00D272C9">
      <w:pPr>
        <w:spacing w:after="60"/>
        <w:ind w:firstLine="720"/>
        <w:jc w:val="both"/>
        <w:rPr>
          <w:rFonts w:ascii="Times New Roman" w:hAnsi="Times New Roman"/>
          <w:sz w:val="28"/>
          <w:szCs w:val="28"/>
        </w:rPr>
      </w:pPr>
      <w:r>
        <w:rPr>
          <w:rFonts w:ascii="Times New Roman" w:hAnsi="Times New Roman"/>
          <w:sz w:val="28"/>
          <w:szCs w:val="28"/>
        </w:rPr>
        <w:t>- Lãnh đạo Hội LHTN Việt Nam các thời kỳ; các hội viên, thanh niên tiêu biểu có đóng góp cho sự nghiệp xây dựng và bảo vệ Tổ quốc, có nhiều cống hiến cho công tác Hội và phong trào thanh niên 65 năm qua.</w:t>
      </w:r>
    </w:p>
    <w:p w:rsidR="00AF3D95" w:rsidRPr="00A82C6A" w:rsidRDefault="00AF3D95" w:rsidP="00D272C9">
      <w:pPr>
        <w:spacing w:after="60"/>
        <w:ind w:firstLine="720"/>
        <w:jc w:val="both"/>
        <w:rPr>
          <w:rFonts w:ascii="Times New Roman" w:hAnsi="Times New Roman"/>
          <w:b/>
          <w:sz w:val="28"/>
          <w:szCs w:val="28"/>
        </w:rPr>
      </w:pPr>
      <w:r w:rsidRPr="00A82C6A">
        <w:rPr>
          <w:rFonts w:ascii="Times New Roman" w:hAnsi="Times New Roman"/>
          <w:b/>
          <w:sz w:val="28"/>
          <w:szCs w:val="28"/>
        </w:rPr>
        <w:t>3. Hình thức, thời gian tổ chức Cuộc thi</w:t>
      </w:r>
    </w:p>
    <w:p w:rsidR="00AF3D95" w:rsidRPr="00A82C6A" w:rsidRDefault="00AF3D95" w:rsidP="00D272C9">
      <w:pPr>
        <w:spacing w:after="60"/>
        <w:ind w:firstLine="720"/>
        <w:jc w:val="both"/>
        <w:rPr>
          <w:rFonts w:ascii="Times New Roman" w:hAnsi="Times New Roman"/>
          <w:b/>
          <w:i/>
          <w:sz w:val="28"/>
          <w:szCs w:val="28"/>
        </w:rPr>
      </w:pPr>
      <w:r w:rsidRPr="00A82C6A">
        <w:rPr>
          <w:rFonts w:ascii="Times New Roman" w:hAnsi="Times New Roman"/>
          <w:b/>
          <w:i/>
          <w:sz w:val="28"/>
          <w:szCs w:val="28"/>
        </w:rPr>
        <w:t>3.1. Hình thức thi</w:t>
      </w:r>
    </w:p>
    <w:p w:rsidR="00AF3D95" w:rsidRDefault="00AF3D95" w:rsidP="00D272C9">
      <w:pPr>
        <w:spacing w:after="60"/>
        <w:ind w:firstLine="720"/>
        <w:jc w:val="both"/>
        <w:rPr>
          <w:rFonts w:ascii="Times New Roman" w:hAnsi="Times New Roman"/>
          <w:sz w:val="28"/>
          <w:szCs w:val="28"/>
        </w:rPr>
      </w:pPr>
      <w:r>
        <w:rPr>
          <w:rFonts w:ascii="Times New Roman" w:hAnsi="Times New Roman"/>
          <w:sz w:val="28"/>
          <w:szCs w:val="28"/>
        </w:rPr>
        <w:t>- Vòng thi sơ khảo: Thí sinh tham gia trả lời câu hỏi dưới dạng trắc nghiệm theo nội dung do Ban Tổ chức Cuộc thi quy định.</w:t>
      </w:r>
    </w:p>
    <w:p w:rsidR="00AF3D95" w:rsidRDefault="00AF3D95" w:rsidP="00D272C9">
      <w:pPr>
        <w:spacing w:after="60"/>
        <w:ind w:firstLine="720"/>
        <w:jc w:val="both"/>
        <w:rPr>
          <w:rFonts w:ascii="Times New Roman" w:hAnsi="Times New Roman"/>
          <w:sz w:val="28"/>
          <w:szCs w:val="28"/>
        </w:rPr>
      </w:pPr>
      <w:r>
        <w:rPr>
          <w:rFonts w:ascii="Times New Roman" w:hAnsi="Times New Roman"/>
          <w:sz w:val="28"/>
          <w:szCs w:val="28"/>
        </w:rPr>
        <w:t xml:space="preserve">- </w:t>
      </w:r>
      <w:r w:rsidRPr="00502BA2">
        <w:rPr>
          <w:rFonts w:ascii="Times New Roman" w:hAnsi="Times New Roman"/>
          <w:spacing w:val="-2"/>
          <w:sz w:val="28"/>
          <w:szCs w:val="28"/>
        </w:rPr>
        <w:t>Vòng chung kết: Thí sinh tham gia thi theo hình thức đối kháng sân khấu.</w:t>
      </w:r>
    </w:p>
    <w:p w:rsidR="00AF3D95" w:rsidRPr="00A82C6A" w:rsidRDefault="00AF3D95" w:rsidP="00D272C9">
      <w:pPr>
        <w:spacing w:after="60"/>
        <w:ind w:firstLine="720"/>
        <w:jc w:val="both"/>
        <w:rPr>
          <w:rFonts w:ascii="Times New Roman" w:hAnsi="Times New Roman"/>
          <w:b/>
          <w:i/>
          <w:sz w:val="28"/>
          <w:szCs w:val="28"/>
        </w:rPr>
      </w:pPr>
      <w:r w:rsidRPr="00A82C6A">
        <w:rPr>
          <w:rFonts w:ascii="Times New Roman" w:hAnsi="Times New Roman"/>
          <w:b/>
          <w:i/>
          <w:sz w:val="28"/>
          <w:szCs w:val="28"/>
        </w:rPr>
        <w:t>3.2. Thời gian tổ chức</w:t>
      </w:r>
    </w:p>
    <w:p w:rsidR="00AF3D95" w:rsidRDefault="00AF3D95" w:rsidP="00D272C9">
      <w:pPr>
        <w:spacing w:after="60"/>
        <w:ind w:firstLine="720"/>
        <w:jc w:val="both"/>
        <w:rPr>
          <w:rFonts w:ascii="Times New Roman" w:hAnsi="Times New Roman"/>
          <w:sz w:val="28"/>
          <w:szCs w:val="28"/>
        </w:rPr>
      </w:pPr>
      <w:r>
        <w:rPr>
          <w:rFonts w:ascii="Times New Roman" w:hAnsi="Times New Roman"/>
          <w:sz w:val="28"/>
          <w:szCs w:val="28"/>
        </w:rPr>
        <w:t xml:space="preserve">- </w:t>
      </w:r>
      <w:r w:rsidRPr="0081476D">
        <w:rPr>
          <w:rFonts w:ascii="Times New Roman" w:hAnsi="Times New Roman"/>
          <w:i/>
          <w:sz w:val="28"/>
          <w:szCs w:val="28"/>
        </w:rPr>
        <w:t>Phát động cuộc thi:</w:t>
      </w:r>
      <w:r>
        <w:rPr>
          <w:rFonts w:ascii="Times New Roman" w:hAnsi="Times New Roman"/>
          <w:sz w:val="28"/>
          <w:szCs w:val="28"/>
        </w:rPr>
        <w:t xml:space="preserve"> Được tổ chức dưới hình thức trực tuyến vào ngày 19/8/2021.</w:t>
      </w:r>
    </w:p>
    <w:p w:rsidR="00AF3D95" w:rsidRDefault="00AF3D95" w:rsidP="00D272C9">
      <w:pPr>
        <w:spacing w:after="60"/>
        <w:ind w:firstLine="720"/>
        <w:jc w:val="both"/>
        <w:rPr>
          <w:rFonts w:ascii="Times New Roman" w:hAnsi="Times New Roman"/>
          <w:sz w:val="28"/>
          <w:szCs w:val="28"/>
        </w:rPr>
      </w:pPr>
      <w:r>
        <w:rPr>
          <w:rFonts w:ascii="Times New Roman" w:hAnsi="Times New Roman"/>
          <w:sz w:val="28"/>
          <w:szCs w:val="28"/>
        </w:rPr>
        <w:t xml:space="preserve">- </w:t>
      </w:r>
      <w:r w:rsidRPr="00A82C6A">
        <w:rPr>
          <w:rFonts w:ascii="Times New Roman" w:hAnsi="Times New Roman"/>
          <w:i/>
          <w:sz w:val="28"/>
          <w:szCs w:val="28"/>
        </w:rPr>
        <w:t>Vòng thi sơ khảo:</w:t>
      </w:r>
      <w:r>
        <w:rPr>
          <w:rFonts w:ascii="Times New Roman" w:hAnsi="Times New Roman"/>
          <w:sz w:val="28"/>
          <w:szCs w:val="28"/>
        </w:rPr>
        <w:t xml:space="preserve"> Được diễn ra trong 04 tuần với hình thức trực tuyến trong thời gian từ ngày 19/8 </w:t>
      </w:r>
      <w:r w:rsidR="0081476D">
        <w:rPr>
          <w:rFonts w:ascii="Times New Roman" w:hAnsi="Times New Roman"/>
          <w:sz w:val="28"/>
          <w:szCs w:val="28"/>
        </w:rPr>
        <w:t>-</w:t>
      </w:r>
      <w:r>
        <w:rPr>
          <w:rFonts w:ascii="Times New Roman" w:hAnsi="Times New Roman"/>
          <w:sz w:val="28"/>
          <w:szCs w:val="28"/>
        </w:rPr>
        <w:t>15/9/2021. Thí sinh tham gia bằng cách trả lời các câu hỏi dưới dạng trắc nghiệm thông qua Apps Thanh niên Việt Nam.</w:t>
      </w:r>
    </w:p>
    <w:p w:rsidR="00AF3D95" w:rsidRDefault="00AF3D95" w:rsidP="00D272C9">
      <w:pPr>
        <w:spacing w:after="60"/>
        <w:ind w:firstLine="720"/>
        <w:jc w:val="both"/>
        <w:rPr>
          <w:rFonts w:ascii="Times New Roman" w:hAnsi="Times New Roman"/>
          <w:sz w:val="28"/>
          <w:szCs w:val="28"/>
        </w:rPr>
      </w:pPr>
      <w:r>
        <w:rPr>
          <w:rFonts w:ascii="Times New Roman" w:hAnsi="Times New Roman"/>
          <w:sz w:val="28"/>
          <w:szCs w:val="28"/>
        </w:rPr>
        <w:t xml:space="preserve">+ Tuần 1: 19/8/2021 </w:t>
      </w:r>
      <w:r w:rsidR="0081476D">
        <w:rPr>
          <w:rFonts w:ascii="Times New Roman" w:hAnsi="Times New Roman"/>
          <w:sz w:val="28"/>
          <w:szCs w:val="28"/>
        </w:rPr>
        <w:t>-</w:t>
      </w:r>
      <w:r>
        <w:rPr>
          <w:rFonts w:ascii="Times New Roman" w:hAnsi="Times New Roman"/>
          <w:sz w:val="28"/>
          <w:szCs w:val="28"/>
        </w:rPr>
        <w:t xml:space="preserve"> 25/8/2021.</w:t>
      </w:r>
    </w:p>
    <w:p w:rsidR="00AF3D95" w:rsidRDefault="00AF3D95" w:rsidP="00D272C9">
      <w:pPr>
        <w:spacing w:after="60"/>
        <w:ind w:firstLine="720"/>
        <w:jc w:val="both"/>
        <w:rPr>
          <w:rFonts w:ascii="Times New Roman" w:hAnsi="Times New Roman"/>
          <w:sz w:val="28"/>
          <w:szCs w:val="28"/>
        </w:rPr>
      </w:pPr>
      <w:r>
        <w:rPr>
          <w:rFonts w:ascii="Times New Roman" w:hAnsi="Times New Roman"/>
          <w:sz w:val="28"/>
          <w:szCs w:val="28"/>
        </w:rPr>
        <w:t xml:space="preserve">+ </w:t>
      </w:r>
      <w:r w:rsidR="00AF6C5F">
        <w:rPr>
          <w:rFonts w:ascii="Times New Roman" w:hAnsi="Times New Roman"/>
          <w:sz w:val="28"/>
          <w:szCs w:val="28"/>
        </w:rPr>
        <w:t xml:space="preserve">Tuần 2: 26/8/2021 </w:t>
      </w:r>
      <w:r w:rsidR="0081476D">
        <w:rPr>
          <w:rFonts w:ascii="Times New Roman" w:hAnsi="Times New Roman"/>
          <w:sz w:val="28"/>
          <w:szCs w:val="28"/>
        </w:rPr>
        <w:t>-</w:t>
      </w:r>
      <w:r w:rsidR="00AF6C5F">
        <w:rPr>
          <w:rFonts w:ascii="Times New Roman" w:hAnsi="Times New Roman"/>
          <w:sz w:val="28"/>
          <w:szCs w:val="28"/>
        </w:rPr>
        <w:t xml:space="preserve"> 01/9/2021.</w:t>
      </w:r>
    </w:p>
    <w:p w:rsidR="00AF6C5F" w:rsidRDefault="00AF6C5F" w:rsidP="00D272C9">
      <w:pPr>
        <w:spacing w:after="60"/>
        <w:ind w:firstLine="720"/>
        <w:jc w:val="both"/>
        <w:rPr>
          <w:rFonts w:ascii="Times New Roman" w:hAnsi="Times New Roman"/>
          <w:sz w:val="28"/>
          <w:szCs w:val="28"/>
        </w:rPr>
      </w:pPr>
      <w:r>
        <w:rPr>
          <w:rFonts w:ascii="Times New Roman" w:hAnsi="Times New Roman"/>
          <w:sz w:val="28"/>
          <w:szCs w:val="28"/>
        </w:rPr>
        <w:t xml:space="preserve">+ Tuần 3: 02/9/2021 </w:t>
      </w:r>
      <w:r w:rsidR="0081476D">
        <w:rPr>
          <w:rFonts w:ascii="Times New Roman" w:hAnsi="Times New Roman"/>
          <w:sz w:val="28"/>
          <w:szCs w:val="28"/>
        </w:rPr>
        <w:t>-</w:t>
      </w:r>
      <w:r>
        <w:rPr>
          <w:rFonts w:ascii="Times New Roman" w:hAnsi="Times New Roman"/>
          <w:sz w:val="28"/>
          <w:szCs w:val="28"/>
        </w:rPr>
        <w:t xml:space="preserve"> 08/9/2021.</w:t>
      </w:r>
    </w:p>
    <w:p w:rsidR="00AF6C5F" w:rsidRDefault="00AF6C5F" w:rsidP="00D272C9">
      <w:pPr>
        <w:spacing w:after="60"/>
        <w:ind w:firstLine="720"/>
        <w:jc w:val="both"/>
        <w:rPr>
          <w:rFonts w:ascii="Times New Roman" w:hAnsi="Times New Roman"/>
          <w:sz w:val="28"/>
          <w:szCs w:val="28"/>
        </w:rPr>
      </w:pPr>
      <w:r>
        <w:rPr>
          <w:rFonts w:ascii="Times New Roman" w:hAnsi="Times New Roman"/>
          <w:sz w:val="28"/>
          <w:szCs w:val="28"/>
        </w:rPr>
        <w:t xml:space="preserve">+ Tuần 4: 09/9/2021 </w:t>
      </w:r>
      <w:r w:rsidR="0081476D">
        <w:rPr>
          <w:rFonts w:ascii="Times New Roman" w:hAnsi="Times New Roman"/>
          <w:sz w:val="28"/>
          <w:szCs w:val="28"/>
        </w:rPr>
        <w:t>-</w:t>
      </w:r>
      <w:r>
        <w:rPr>
          <w:rFonts w:ascii="Times New Roman" w:hAnsi="Times New Roman"/>
          <w:sz w:val="28"/>
          <w:szCs w:val="28"/>
        </w:rPr>
        <w:t xml:space="preserve"> 15/9/2021.</w:t>
      </w:r>
    </w:p>
    <w:p w:rsidR="00AF6C5F" w:rsidRPr="0081476D" w:rsidRDefault="00AF6C5F" w:rsidP="00D272C9">
      <w:pPr>
        <w:spacing w:after="60"/>
        <w:ind w:firstLine="720"/>
        <w:jc w:val="both"/>
        <w:rPr>
          <w:rFonts w:ascii="Times New Roman" w:hAnsi="Times New Roman"/>
          <w:spacing w:val="-4"/>
          <w:sz w:val="28"/>
          <w:szCs w:val="28"/>
        </w:rPr>
      </w:pPr>
      <w:r w:rsidRPr="0081476D">
        <w:rPr>
          <w:rFonts w:ascii="Times New Roman" w:hAnsi="Times New Roman"/>
          <w:spacing w:val="-4"/>
          <w:sz w:val="28"/>
          <w:szCs w:val="28"/>
        </w:rPr>
        <w:lastRenderedPageBreak/>
        <w:t>Sau vòng thi sơ khảo, Ban Tổ chức sẽ chọn ra 15 thí sinh đạt điểm cao nhất, thời gian làm bài ngắn nhất của 4 tuần thi tham gia vòng thi chung kết toàn quốc.</w:t>
      </w:r>
    </w:p>
    <w:p w:rsidR="00AF6C5F" w:rsidRDefault="00AF6C5F" w:rsidP="00D272C9">
      <w:pPr>
        <w:spacing w:after="60"/>
        <w:ind w:firstLine="720"/>
        <w:jc w:val="both"/>
        <w:rPr>
          <w:rFonts w:ascii="Times New Roman" w:hAnsi="Times New Roman"/>
          <w:sz w:val="28"/>
          <w:szCs w:val="28"/>
        </w:rPr>
      </w:pPr>
      <w:r>
        <w:rPr>
          <w:rFonts w:ascii="Times New Roman" w:hAnsi="Times New Roman"/>
          <w:sz w:val="28"/>
          <w:szCs w:val="28"/>
        </w:rPr>
        <w:t xml:space="preserve">- </w:t>
      </w:r>
      <w:r w:rsidRPr="0081476D">
        <w:rPr>
          <w:rFonts w:ascii="Times New Roman" w:hAnsi="Times New Roman"/>
          <w:i/>
          <w:sz w:val="28"/>
          <w:szCs w:val="28"/>
        </w:rPr>
        <w:t>Vòng thi chung kết:</w:t>
      </w:r>
      <w:r>
        <w:rPr>
          <w:rFonts w:ascii="Times New Roman" w:hAnsi="Times New Roman"/>
          <w:sz w:val="28"/>
          <w:szCs w:val="28"/>
        </w:rPr>
        <w:t xml:space="preserve"> Diễn ra tại thành phố Hà Nội dự kiế</w:t>
      </w:r>
      <w:r w:rsidR="001965A4">
        <w:rPr>
          <w:rFonts w:ascii="Times New Roman" w:hAnsi="Times New Roman"/>
          <w:sz w:val="28"/>
          <w:szCs w:val="28"/>
        </w:rPr>
        <w:t xml:space="preserve">n vào ngày 09/10/2021, </w:t>
      </w:r>
      <w:r>
        <w:rPr>
          <w:rFonts w:ascii="Times New Roman" w:hAnsi="Times New Roman"/>
          <w:sz w:val="28"/>
          <w:szCs w:val="28"/>
        </w:rPr>
        <w:t xml:space="preserve">15 thí sinh sẽ được chia thành 05 đội theo hình </w:t>
      </w:r>
      <w:r w:rsidR="005506EE">
        <w:rPr>
          <w:rFonts w:ascii="Times New Roman" w:hAnsi="Times New Roman"/>
          <w:sz w:val="28"/>
          <w:szCs w:val="28"/>
        </w:rPr>
        <w:t xml:space="preserve">thức bốc thăm và tham gia vòng chung kết dưới hình thức đối kháng sân khấu </w:t>
      </w:r>
      <w:r w:rsidR="005506EE" w:rsidRPr="000E72CF">
        <w:rPr>
          <w:rFonts w:ascii="Times New Roman" w:hAnsi="Times New Roman"/>
          <w:i/>
          <w:sz w:val="28"/>
          <w:szCs w:val="28"/>
        </w:rPr>
        <w:t>(Hình thức thi có thể thay đổi căn cứ diễn biến thực tế của tình hình dịch bệnh Covid-19)</w:t>
      </w:r>
      <w:r w:rsidR="005506EE">
        <w:rPr>
          <w:rFonts w:ascii="Times New Roman" w:hAnsi="Times New Roman"/>
          <w:sz w:val="28"/>
          <w:szCs w:val="28"/>
        </w:rPr>
        <w:t>.</w:t>
      </w:r>
    </w:p>
    <w:p w:rsidR="005506EE" w:rsidRPr="00A82C6A" w:rsidRDefault="005506EE" w:rsidP="005506EE">
      <w:pPr>
        <w:spacing w:after="60"/>
        <w:ind w:firstLine="720"/>
        <w:jc w:val="both"/>
        <w:rPr>
          <w:rFonts w:ascii="Times New Roman" w:hAnsi="Times New Roman"/>
          <w:b/>
          <w:sz w:val="28"/>
          <w:szCs w:val="28"/>
        </w:rPr>
      </w:pPr>
      <w:r w:rsidRPr="00A82C6A">
        <w:rPr>
          <w:rFonts w:ascii="Times New Roman" w:hAnsi="Times New Roman"/>
          <w:b/>
          <w:sz w:val="28"/>
          <w:szCs w:val="28"/>
        </w:rPr>
        <w:t>4. Cách thức tham gia</w:t>
      </w:r>
    </w:p>
    <w:p w:rsidR="005506EE" w:rsidRPr="0081476D" w:rsidRDefault="005506EE" w:rsidP="000E72CF">
      <w:pPr>
        <w:spacing w:after="60"/>
        <w:ind w:firstLine="720"/>
        <w:jc w:val="both"/>
        <w:rPr>
          <w:rFonts w:ascii="Times New Roman" w:hAnsi="Times New Roman"/>
          <w:i/>
          <w:sz w:val="28"/>
          <w:szCs w:val="28"/>
        </w:rPr>
      </w:pPr>
      <w:r>
        <w:rPr>
          <w:rFonts w:ascii="Times New Roman" w:hAnsi="Times New Roman"/>
          <w:sz w:val="28"/>
          <w:szCs w:val="28"/>
        </w:rPr>
        <w:t xml:space="preserve">Thí sinh tải Apps Thanh niên Việt Nam trên điện thoại di dộng từ kho ứng dụng App Store </w:t>
      </w:r>
      <w:r w:rsidRPr="000E72CF">
        <w:rPr>
          <w:rFonts w:ascii="Times New Roman" w:hAnsi="Times New Roman"/>
          <w:i/>
          <w:sz w:val="28"/>
          <w:szCs w:val="28"/>
        </w:rPr>
        <w:t xml:space="preserve">(đối với hệ điều hành IOS) </w:t>
      </w:r>
      <w:r>
        <w:rPr>
          <w:rFonts w:ascii="Times New Roman" w:hAnsi="Times New Roman"/>
          <w:sz w:val="28"/>
          <w:szCs w:val="28"/>
        </w:rPr>
        <w:t xml:space="preserve">và Google Play </w:t>
      </w:r>
      <w:r w:rsidRPr="000E72CF">
        <w:rPr>
          <w:rFonts w:ascii="Times New Roman" w:hAnsi="Times New Roman"/>
          <w:i/>
          <w:sz w:val="28"/>
          <w:szCs w:val="28"/>
        </w:rPr>
        <w:t>(đối với hệ điều hành Android)</w:t>
      </w:r>
      <w:r>
        <w:rPr>
          <w:rFonts w:ascii="Times New Roman" w:hAnsi="Times New Roman"/>
          <w:sz w:val="28"/>
          <w:szCs w:val="28"/>
        </w:rPr>
        <w:t xml:space="preserve">. Tạo tài khoản, đăng nhập theo các bước và vào mục Cuộc thi từ màn hình chính của Apps để tham </w:t>
      </w:r>
      <w:r w:rsidR="000E72CF">
        <w:rPr>
          <w:rFonts w:ascii="Times New Roman" w:hAnsi="Times New Roman"/>
          <w:sz w:val="28"/>
          <w:szCs w:val="28"/>
        </w:rPr>
        <w:t xml:space="preserve">gia thi. </w:t>
      </w:r>
      <w:r w:rsidRPr="0081476D">
        <w:rPr>
          <w:rFonts w:ascii="Times New Roman" w:hAnsi="Times New Roman"/>
          <w:i/>
          <w:sz w:val="28"/>
          <w:szCs w:val="28"/>
        </w:rPr>
        <w:t>(Thể lệ Cuộc thi ban hành kèm theo công văn này)</w:t>
      </w:r>
    </w:p>
    <w:p w:rsidR="00D272C9" w:rsidRPr="001965A4" w:rsidRDefault="00A82C6A" w:rsidP="001965A4">
      <w:pPr>
        <w:spacing w:after="60"/>
        <w:ind w:firstLine="720"/>
        <w:jc w:val="both"/>
        <w:rPr>
          <w:rFonts w:ascii="Times New Roman" w:hAnsi="Times New Roman"/>
          <w:sz w:val="28"/>
          <w:szCs w:val="28"/>
        </w:rPr>
      </w:pPr>
      <w:r>
        <w:rPr>
          <w:rFonts w:ascii="Times New Roman" w:hAnsi="Times New Roman"/>
          <w:sz w:val="28"/>
          <w:szCs w:val="28"/>
        </w:rPr>
        <w:t xml:space="preserve">Đây là nội dung quan trọng, có ý nghĩa thiết thực kỷ niệm 65 năm ngày truyền thống Hội Liên hiệp thanh niên Việt Nam, </w:t>
      </w:r>
      <w:r w:rsidR="001965A4">
        <w:rPr>
          <w:rFonts w:ascii="Times New Roman" w:hAnsi="Times New Roman"/>
          <w:sz w:val="28"/>
          <w:szCs w:val="28"/>
        </w:rPr>
        <w:t xml:space="preserve">Uỷ ban Hội LHTN huyện </w:t>
      </w:r>
      <w:r>
        <w:rPr>
          <w:rFonts w:ascii="Times New Roman" w:hAnsi="Times New Roman"/>
          <w:sz w:val="28"/>
          <w:szCs w:val="28"/>
        </w:rPr>
        <w:t xml:space="preserve">đề nghị </w:t>
      </w:r>
      <w:r w:rsidR="001965A4">
        <w:rPr>
          <w:rFonts w:ascii="Times New Roman" w:hAnsi="Times New Roman"/>
          <w:sz w:val="28"/>
          <w:szCs w:val="28"/>
        </w:rPr>
        <w:t xml:space="preserve">Uỷ ban </w:t>
      </w:r>
      <w:r w:rsidR="00D272C9">
        <w:rPr>
          <w:rFonts w:ascii="Times New Roman" w:hAnsi="Times New Roman"/>
          <w:sz w:val="28"/>
          <w:szCs w:val="28"/>
        </w:rPr>
        <w:t xml:space="preserve">Hội LHTN </w:t>
      </w:r>
      <w:r w:rsidR="00D272C9" w:rsidRPr="00842C8C">
        <w:rPr>
          <w:rFonts w:ascii="Times New Roman" w:hAnsi="Times New Roman"/>
          <w:sz w:val="28"/>
          <w:szCs w:val="28"/>
        </w:rPr>
        <w:t xml:space="preserve">các </w:t>
      </w:r>
      <w:r w:rsidR="001965A4">
        <w:rPr>
          <w:rFonts w:ascii="Times New Roman" w:hAnsi="Times New Roman"/>
          <w:sz w:val="28"/>
          <w:szCs w:val="28"/>
        </w:rPr>
        <w:t xml:space="preserve">xã, thị trấn và các chi đoàn trực thuộc </w:t>
      </w:r>
      <w:r w:rsidR="00D272C9" w:rsidRPr="00842C8C">
        <w:rPr>
          <w:rFonts w:ascii="Times New Roman" w:hAnsi="Times New Roman"/>
          <w:sz w:val="28"/>
          <w:szCs w:val="28"/>
        </w:rPr>
        <w:t>triển khai nghiêm túc, hiệu quả</w:t>
      </w:r>
      <w:r w:rsidR="00D272C9">
        <w:rPr>
          <w:rFonts w:ascii="Times New Roman" w:hAnsi="Times New Roman"/>
          <w:sz w:val="28"/>
          <w:szCs w:val="28"/>
        </w:rPr>
        <w:t>.</w:t>
      </w:r>
    </w:p>
    <w:tbl>
      <w:tblPr>
        <w:tblW w:w="9747" w:type="dxa"/>
        <w:tblLook w:val="01E0" w:firstRow="1" w:lastRow="1" w:firstColumn="1" w:lastColumn="1" w:noHBand="0" w:noVBand="0"/>
      </w:tblPr>
      <w:tblGrid>
        <w:gridCol w:w="4644"/>
        <w:gridCol w:w="5103"/>
      </w:tblGrid>
      <w:tr w:rsidR="00D272C9" w:rsidRPr="00842C8C" w:rsidTr="001965A4">
        <w:trPr>
          <w:trHeight w:val="2340"/>
        </w:trPr>
        <w:tc>
          <w:tcPr>
            <w:tcW w:w="4644" w:type="dxa"/>
          </w:tcPr>
          <w:p w:rsidR="00D272C9" w:rsidRPr="00842C8C" w:rsidRDefault="00D272C9" w:rsidP="00EC08B6">
            <w:pPr>
              <w:spacing w:after="0" w:line="240" w:lineRule="auto"/>
              <w:jc w:val="both"/>
              <w:rPr>
                <w:rFonts w:ascii="Times New Roman" w:hAnsi="Times New Roman"/>
                <w:b/>
                <w:sz w:val="26"/>
                <w:szCs w:val="26"/>
              </w:rPr>
            </w:pPr>
            <w:r w:rsidRPr="00842C8C">
              <w:rPr>
                <w:rFonts w:ascii="Times New Roman" w:hAnsi="Times New Roman"/>
                <w:b/>
                <w:sz w:val="26"/>
                <w:szCs w:val="26"/>
              </w:rPr>
              <w:t xml:space="preserve">Nơi nhận: </w:t>
            </w:r>
          </w:p>
          <w:p w:rsidR="00D272C9" w:rsidRPr="00842C8C" w:rsidRDefault="00D272C9" w:rsidP="00EC08B6">
            <w:pPr>
              <w:spacing w:after="0" w:line="240" w:lineRule="auto"/>
              <w:jc w:val="both"/>
              <w:rPr>
                <w:rFonts w:ascii="Times New Roman" w:hAnsi="Times New Roman"/>
              </w:rPr>
            </w:pPr>
            <w:r w:rsidRPr="00842C8C">
              <w:rPr>
                <w:rFonts w:ascii="Times New Roman" w:hAnsi="Times New Roman"/>
              </w:rPr>
              <w:t xml:space="preserve">- Như </w:t>
            </w:r>
            <w:r w:rsidR="00A82C6A">
              <w:rPr>
                <w:rFonts w:ascii="Times New Roman" w:hAnsi="Times New Roman"/>
              </w:rPr>
              <w:t>kính gửi</w:t>
            </w:r>
            <w:r w:rsidRPr="00842C8C">
              <w:rPr>
                <w:rFonts w:ascii="Times New Roman" w:hAnsi="Times New Roman"/>
              </w:rPr>
              <w:t>;</w:t>
            </w:r>
          </w:p>
          <w:p w:rsidR="00D272C9" w:rsidRPr="00842C8C" w:rsidRDefault="00D272C9" w:rsidP="00EC08B6">
            <w:pPr>
              <w:spacing w:after="0" w:line="240" w:lineRule="auto"/>
              <w:jc w:val="both"/>
              <w:rPr>
                <w:rFonts w:ascii="Times New Roman" w:hAnsi="Times New Roman"/>
                <w:lang w:val="vi-VN"/>
              </w:rPr>
            </w:pPr>
            <w:r w:rsidRPr="00842C8C">
              <w:rPr>
                <w:rFonts w:ascii="Times New Roman" w:hAnsi="Times New Roman"/>
              </w:rPr>
              <w:t>- Lưu</w:t>
            </w:r>
            <w:r w:rsidRPr="00842C8C">
              <w:rPr>
                <w:rFonts w:ascii="Times New Roman" w:hAnsi="Times New Roman"/>
                <w:lang w:val="vi-VN"/>
              </w:rPr>
              <w:t>.</w:t>
            </w:r>
          </w:p>
        </w:tc>
        <w:tc>
          <w:tcPr>
            <w:tcW w:w="5103" w:type="dxa"/>
          </w:tcPr>
          <w:p w:rsidR="00D272C9" w:rsidRPr="00842C8C" w:rsidRDefault="00D272C9" w:rsidP="00EC08B6">
            <w:pPr>
              <w:spacing w:after="0" w:line="240" w:lineRule="auto"/>
              <w:jc w:val="center"/>
              <w:rPr>
                <w:rFonts w:ascii="Times New Roman" w:hAnsi="Times New Roman"/>
                <w:b/>
                <w:sz w:val="28"/>
                <w:szCs w:val="28"/>
              </w:rPr>
            </w:pPr>
            <w:r>
              <w:rPr>
                <w:rFonts w:ascii="Times New Roman" w:hAnsi="Times New Roman"/>
                <w:b/>
                <w:noProof/>
                <w:sz w:val="28"/>
                <w:szCs w:val="28"/>
                <w:lang w:val="vi-VN" w:eastAsia="vi-VN"/>
              </w:rPr>
              <w:drawing>
                <wp:anchor distT="0" distB="0" distL="114300" distR="114300" simplePos="0" relativeHeight="251660288" behindDoc="0" locked="0" layoutInCell="1" allowOverlap="1" wp14:anchorId="571D643B" wp14:editId="1D9B0054">
                  <wp:simplePos x="0" y="0"/>
                  <wp:positionH relativeFrom="column">
                    <wp:posOffset>4247515</wp:posOffset>
                  </wp:positionH>
                  <wp:positionV relativeFrom="paragraph">
                    <wp:posOffset>6797675</wp:posOffset>
                  </wp:positionV>
                  <wp:extent cx="2969260" cy="952500"/>
                  <wp:effectExtent l="0" t="0" r="2540" b="0"/>
                  <wp:wrapNone/>
                  <wp:docPr id="1" name="Picture 3" descr="nguyen ny huong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guyen ny huong cop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69260" cy="952500"/>
                          </a:xfrm>
                          <a:prstGeom prst="rect">
                            <a:avLst/>
                          </a:prstGeom>
                          <a:noFill/>
                          <a:ln>
                            <a:noFill/>
                          </a:ln>
                        </pic:spPr>
                      </pic:pic>
                    </a:graphicData>
                  </a:graphic>
                </wp:anchor>
              </w:drawing>
            </w:r>
            <w:r>
              <w:rPr>
                <w:rFonts w:ascii="Times New Roman" w:hAnsi="Times New Roman"/>
                <w:b/>
                <w:noProof/>
                <w:sz w:val="28"/>
                <w:szCs w:val="28"/>
                <w:lang w:val="vi-VN" w:eastAsia="vi-VN"/>
              </w:rPr>
              <w:drawing>
                <wp:anchor distT="0" distB="0" distL="114300" distR="114300" simplePos="0" relativeHeight="251659264" behindDoc="0" locked="0" layoutInCell="1" allowOverlap="1" wp14:anchorId="5E6868A3" wp14:editId="6683120D">
                  <wp:simplePos x="0" y="0"/>
                  <wp:positionH relativeFrom="column">
                    <wp:posOffset>4247515</wp:posOffset>
                  </wp:positionH>
                  <wp:positionV relativeFrom="paragraph">
                    <wp:posOffset>6797675</wp:posOffset>
                  </wp:positionV>
                  <wp:extent cx="2969260" cy="952500"/>
                  <wp:effectExtent l="0" t="0" r="2540" b="0"/>
                  <wp:wrapNone/>
                  <wp:docPr id="2" name="Picture 1" descr="nguyen ny huong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guyen ny huong cop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69260" cy="952500"/>
                          </a:xfrm>
                          <a:prstGeom prst="rect">
                            <a:avLst/>
                          </a:prstGeom>
                          <a:noFill/>
                          <a:ln>
                            <a:noFill/>
                          </a:ln>
                        </pic:spPr>
                      </pic:pic>
                    </a:graphicData>
                  </a:graphic>
                </wp:anchor>
              </w:drawing>
            </w:r>
            <w:r w:rsidRPr="00842C8C">
              <w:rPr>
                <w:rFonts w:ascii="Times New Roman" w:hAnsi="Times New Roman"/>
                <w:b/>
                <w:sz w:val="28"/>
                <w:szCs w:val="28"/>
              </w:rPr>
              <w:t xml:space="preserve">TM. </w:t>
            </w:r>
            <w:r w:rsidR="001965A4">
              <w:rPr>
                <w:rFonts w:ascii="Times New Roman" w:hAnsi="Times New Roman"/>
                <w:b/>
                <w:sz w:val="28"/>
                <w:szCs w:val="28"/>
              </w:rPr>
              <w:t>ỦY BAN HỘI LHTN HUYỆN</w:t>
            </w:r>
          </w:p>
          <w:p w:rsidR="00D272C9" w:rsidRPr="00842C8C" w:rsidRDefault="00D272C9" w:rsidP="00EC08B6">
            <w:pPr>
              <w:spacing w:after="0" w:line="240" w:lineRule="auto"/>
              <w:jc w:val="center"/>
              <w:rPr>
                <w:rFonts w:ascii="Times New Roman" w:hAnsi="Times New Roman"/>
                <w:sz w:val="28"/>
                <w:szCs w:val="28"/>
              </w:rPr>
            </w:pPr>
            <w:r>
              <w:rPr>
                <w:rFonts w:ascii="Times New Roman" w:hAnsi="Times New Roman"/>
                <w:sz w:val="28"/>
                <w:szCs w:val="28"/>
              </w:rPr>
              <w:t>CHỦ TỊCH</w:t>
            </w:r>
          </w:p>
          <w:p w:rsidR="00D272C9" w:rsidRPr="00842C8C" w:rsidRDefault="00D272C9" w:rsidP="00EC08B6">
            <w:pPr>
              <w:spacing w:before="120" w:after="0" w:line="264" w:lineRule="auto"/>
              <w:rPr>
                <w:rFonts w:ascii="Times New Roman" w:hAnsi="Times New Roman"/>
                <w:i/>
                <w:sz w:val="28"/>
                <w:szCs w:val="28"/>
              </w:rPr>
            </w:pPr>
          </w:p>
          <w:p w:rsidR="00D272C9" w:rsidRPr="0042084F" w:rsidRDefault="00F311C1" w:rsidP="00EC08B6">
            <w:pPr>
              <w:spacing w:line="264" w:lineRule="auto"/>
              <w:jc w:val="center"/>
              <w:rPr>
                <w:rFonts w:ascii="Times New Roman" w:hAnsi="Times New Roman"/>
                <w:i/>
                <w:sz w:val="28"/>
                <w:szCs w:val="28"/>
              </w:rPr>
            </w:pPr>
            <w:r>
              <w:rPr>
                <w:rFonts w:ascii="Times New Roman" w:hAnsi="Times New Roman"/>
                <w:i/>
                <w:sz w:val="28"/>
                <w:szCs w:val="28"/>
              </w:rPr>
              <w:t>(Đã ký</w:t>
            </w:r>
            <w:bookmarkStart w:id="0" w:name="_GoBack"/>
            <w:bookmarkEnd w:id="0"/>
            <w:r>
              <w:rPr>
                <w:rFonts w:ascii="Times New Roman" w:hAnsi="Times New Roman"/>
                <w:i/>
                <w:sz w:val="28"/>
                <w:szCs w:val="28"/>
              </w:rPr>
              <w:t>)</w:t>
            </w:r>
          </w:p>
          <w:p w:rsidR="00D272C9" w:rsidRPr="00842C8C" w:rsidRDefault="00D272C9" w:rsidP="00EC08B6">
            <w:pPr>
              <w:spacing w:line="264" w:lineRule="auto"/>
              <w:jc w:val="center"/>
              <w:rPr>
                <w:rFonts w:ascii="Times New Roman" w:hAnsi="Times New Roman"/>
                <w:b/>
                <w:sz w:val="28"/>
                <w:szCs w:val="28"/>
              </w:rPr>
            </w:pPr>
          </w:p>
          <w:p w:rsidR="00D272C9" w:rsidRPr="00842C8C" w:rsidRDefault="001965A4" w:rsidP="00EC08B6">
            <w:pPr>
              <w:spacing w:line="264" w:lineRule="auto"/>
              <w:jc w:val="center"/>
              <w:rPr>
                <w:rFonts w:ascii="Times New Roman" w:hAnsi="Times New Roman"/>
                <w:b/>
              </w:rPr>
            </w:pPr>
            <w:r>
              <w:rPr>
                <w:rFonts w:ascii="Times New Roman" w:hAnsi="Times New Roman"/>
                <w:b/>
                <w:sz w:val="28"/>
                <w:szCs w:val="28"/>
              </w:rPr>
              <w:t>Lê Văn Luân</w:t>
            </w:r>
          </w:p>
        </w:tc>
      </w:tr>
    </w:tbl>
    <w:p w:rsidR="00D272C9" w:rsidRPr="00842C8C" w:rsidRDefault="00D272C9" w:rsidP="00D272C9">
      <w:pPr>
        <w:rPr>
          <w:rFonts w:ascii="Times New Roman" w:hAnsi="Times New Roman"/>
        </w:rPr>
      </w:pPr>
    </w:p>
    <w:p w:rsidR="00D272C9" w:rsidRDefault="00D272C9" w:rsidP="00D272C9"/>
    <w:p w:rsidR="00D272C9" w:rsidRDefault="00D272C9" w:rsidP="00D272C9"/>
    <w:p w:rsidR="00EF5E89" w:rsidRDefault="00EF5E89"/>
    <w:sectPr w:rsidR="00EF5E89" w:rsidSect="001965A4">
      <w:pgSz w:w="11907" w:h="16840" w:code="9"/>
      <w:pgMar w:top="992" w:right="851" w:bottom="102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C9"/>
    <w:rsid w:val="00006F61"/>
    <w:rsid w:val="000E72CF"/>
    <w:rsid w:val="001965A4"/>
    <w:rsid w:val="00435983"/>
    <w:rsid w:val="00502BA2"/>
    <w:rsid w:val="005506EE"/>
    <w:rsid w:val="005E7C20"/>
    <w:rsid w:val="0081476D"/>
    <w:rsid w:val="00933A7B"/>
    <w:rsid w:val="00995DC3"/>
    <w:rsid w:val="00A82C6A"/>
    <w:rsid w:val="00AF3D95"/>
    <w:rsid w:val="00AF6C5F"/>
    <w:rsid w:val="00CD17A2"/>
    <w:rsid w:val="00D272C9"/>
    <w:rsid w:val="00DD0F87"/>
    <w:rsid w:val="00E976AA"/>
    <w:rsid w:val="00EE0CB8"/>
    <w:rsid w:val="00EF5E89"/>
    <w:rsid w:val="00F311C1"/>
    <w:rsid w:val="00F32428"/>
    <w:rsid w:val="00FC6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C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72C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272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C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72C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272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ED41F-F402-4306-A78C-04EE8974E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cp:lastModifiedBy>
  <cp:revision>4</cp:revision>
  <cp:lastPrinted>2021-08-16T09:54:00Z</cp:lastPrinted>
  <dcterms:created xsi:type="dcterms:W3CDTF">2021-08-16T08:07:00Z</dcterms:created>
  <dcterms:modified xsi:type="dcterms:W3CDTF">2021-08-16T10:05:00Z</dcterms:modified>
</cp:coreProperties>
</file>