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27"/>
      </w:tblGrid>
      <w:tr w:rsidR="00CC5374" w:rsidTr="009C6671">
        <w:tc>
          <w:tcPr>
            <w:tcW w:w="4927" w:type="dxa"/>
          </w:tcPr>
          <w:p w:rsidR="00CC5374" w:rsidRPr="009C6671" w:rsidRDefault="00CC5374" w:rsidP="009C6671">
            <w:pPr>
              <w:jc w:val="center"/>
              <w:rPr>
                <w:b/>
              </w:rPr>
            </w:pPr>
            <w:r w:rsidRPr="009C6671">
              <w:rPr>
                <w:b/>
              </w:rPr>
              <w:t>BCH ĐOÀN TỈNH HÀ TĨNH</w:t>
            </w:r>
          </w:p>
          <w:p w:rsidR="00CC5374" w:rsidRDefault="00CC5374" w:rsidP="009C6671">
            <w:pPr>
              <w:jc w:val="center"/>
            </w:pPr>
            <w:r>
              <w:t>***</w:t>
            </w:r>
          </w:p>
          <w:p w:rsidR="00217B30" w:rsidRDefault="00217B30" w:rsidP="00181F63">
            <w:pPr>
              <w:jc w:val="center"/>
            </w:pPr>
            <w:r>
              <w:t xml:space="preserve">Số: </w:t>
            </w:r>
            <w:r w:rsidR="00181F63">
              <w:t>70</w:t>
            </w:r>
            <w:r w:rsidR="00300592">
              <w:t xml:space="preserve"> -HD/TĐTN-TTNTH</w:t>
            </w:r>
          </w:p>
        </w:tc>
        <w:tc>
          <w:tcPr>
            <w:tcW w:w="4927" w:type="dxa"/>
          </w:tcPr>
          <w:p w:rsidR="00CC5374" w:rsidRPr="009C6671" w:rsidRDefault="00CC5374" w:rsidP="009C6671">
            <w:pPr>
              <w:jc w:val="right"/>
              <w:rPr>
                <w:b/>
                <w:sz w:val="30"/>
                <w:u w:val="single"/>
              </w:rPr>
            </w:pPr>
            <w:r w:rsidRPr="009C6671">
              <w:rPr>
                <w:b/>
                <w:sz w:val="30"/>
                <w:u w:val="single"/>
              </w:rPr>
              <w:t>ĐOÀN TNCS HỒ CHÍ MINH</w:t>
            </w:r>
          </w:p>
          <w:p w:rsidR="00CC5374" w:rsidRDefault="00CC5374" w:rsidP="009C6671">
            <w:pPr>
              <w:jc w:val="right"/>
            </w:pPr>
          </w:p>
          <w:p w:rsidR="00CC5374" w:rsidRPr="009C6671" w:rsidRDefault="00CC5374" w:rsidP="009C6671">
            <w:pPr>
              <w:jc w:val="right"/>
              <w:rPr>
                <w:i/>
              </w:rPr>
            </w:pPr>
            <w:r w:rsidRPr="009C6671">
              <w:rPr>
                <w:i/>
                <w:sz w:val="26"/>
              </w:rPr>
              <w:t xml:space="preserve">Hà Tĩnh, ngày  </w:t>
            </w:r>
            <w:r w:rsidR="00181F63">
              <w:rPr>
                <w:i/>
                <w:sz w:val="26"/>
              </w:rPr>
              <w:t>18</w:t>
            </w:r>
            <w:r w:rsidRPr="009C6671">
              <w:rPr>
                <w:i/>
                <w:sz w:val="26"/>
              </w:rPr>
              <w:t xml:space="preserve">  tháng 12 năm 2018</w:t>
            </w:r>
          </w:p>
        </w:tc>
      </w:tr>
    </w:tbl>
    <w:p w:rsidR="006826F4" w:rsidRPr="00EA49F6" w:rsidRDefault="006826F4">
      <w:pPr>
        <w:rPr>
          <w:sz w:val="10"/>
        </w:rPr>
      </w:pPr>
    </w:p>
    <w:p w:rsidR="00217B30" w:rsidRPr="00AF2839" w:rsidRDefault="00217B30" w:rsidP="009C6671">
      <w:pPr>
        <w:spacing w:after="0" w:line="240" w:lineRule="auto"/>
        <w:jc w:val="center"/>
        <w:rPr>
          <w:rFonts w:cs="Times New Roman"/>
          <w:b/>
          <w:bCs/>
          <w:sz w:val="32"/>
          <w:szCs w:val="26"/>
        </w:rPr>
      </w:pPr>
      <w:r w:rsidRPr="00AF2839">
        <w:rPr>
          <w:rFonts w:cs="Times New Roman"/>
          <w:b/>
          <w:bCs/>
          <w:sz w:val="32"/>
          <w:szCs w:val="26"/>
        </w:rPr>
        <w:t>HƯỚNG DẪN</w:t>
      </w:r>
    </w:p>
    <w:p w:rsidR="00217B30" w:rsidRPr="003E5E51" w:rsidRDefault="00217B30" w:rsidP="009C6671">
      <w:pPr>
        <w:spacing w:after="0" w:line="240" w:lineRule="auto"/>
        <w:jc w:val="center"/>
        <w:rPr>
          <w:rFonts w:cs="Times New Roman"/>
          <w:b/>
          <w:bCs/>
          <w:spacing w:val="-8"/>
        </w:rPr>
      </w:pPr>
      <w:r w:rsidRPr="00AF2839">
        <w:rPr>
          <w:rFonts w:cs="Times New Roman"/>
          <w:b/>
          <w:bCs/>
        </w:rPr>
        <w:t>Triển khai phong trào “</w:t>
      </w:r>
      <w:r w:rsidRPr="00AF2839">
        <w:rPr>
          <w:rFonts w:cs="Times New Roman"/>
          <w:b/>
          <w:bCs/>
          <w:i/>
          <w:iCs/>
        </w:rPr>
        <w:t>Học sinh 3 tốt</w:t>
      </w:r>
      <w:r>
        <w:rPr>
          <w:rFonts w:cs="Times New Roman"/>
          <w:b/>
          <w:bCs/>
        </w:rPr>
        <w:t xml:space="preserve">” </w:t>
      </w:r>
      <w:r w:rsidRPr="00AF2839">
        <w:rPr>
          <w:rFonts w:cs="Times New Roman"/>
          <w:b/>
          <w:bCs/>
        </w:rPr>
        <w:t>giai đoạn 2018 - 2022</w:t>
      </w:r>
    </w:p>
    <w:p w:rsidR="00217B30" w:rsidRDefault="00217B30" w:rsidP="009C6671">
      <w:pPr>
        <w:spacing w:after="0" w:line="240" w:lineRule="auto"/>
        <w:jc w:val="center"/>
        <w:rPr>
          <w:rFonts w:cs="Times New Roman"/>
          <w:b/>
          <w:bCs/>
        </w:rPr>
      </w:pPr>
      <w:r w:rsidRPr="00AF2839">
        <w:rPr>
          <w:rFonts w:cs="Times New Roman"/>
          <w:b/>
          <w:bCs/>
        </w:rPr>
        <w:t>----------</w:t>
      </w:r>
      <w:r w:rsidR="0028088C">
        <w:rPr>
          <w:rFonts w:cs="Times New Roman"/>
          <w:b/>
          <w:bCs/>
        </w:rPr>
        <w:t>---</w:t>
      </w:r>
    </w:p>
    <w:p w:rsidR="00EA49F6" w:rsidRPr="00EA49F6" w:rsidRDefault="00EA49F6" w:rsidP="00217B30">
      <w:pPr>
        <w:spacing w:before="80" w:after="20" w:line="240" w:lineRule="auto"/>
        <w:ind w:firstLine="709"/>
        <w:jc w:val="both"/>
        <w:rPr>
          <w:rFonts w:cs="Times New Roman"/>
          <w:sz w:val="18"/>
          <w:szCs w:val="28"/>
        </w:rPr>
      </w:pPr>
    </w:p>
    <w:p w:rsidR="00DF1028" w:rsidRDefault="00217B30" w:rsidP="00217B30">
      <w:pPr>
        <w:spacing w:before="80" w:after="20" w:line="240" w:lineRule="auto"/>
        <w:ind w:firstLine="709"/>
        <w:jc w:val="both"/>
        <w:rPr>
          <w:rFonts w:cs="Times New Roman"/>
          <w:szCs w:val="28"/>
        </w:rPr>
      </w:pPr>
      <w:r w:rsidRPr="00AF2839">
        <w:rPr>
          <w:rFonts w:cs="Times New Roman"/>
          <w:szCs w:val="28"/>
        </w:rPr>
        <w:tab/>
        <w:t xml:space="preserve">Thực hiện </w:t>
      </w:r>
      <w:r w:rsidR="00DF1028">
        <w:rPr>
          <w:rFonts w:cs="Times New Roman"/>
          <w:szCs w:val="28"/>
        </w:rPr>
        <w:t xml:space="preserve">Hướng dẫn số </w:t>
      </w:r>
      <w:r w:rsidR="00DF1028">
        <w:rPr>
          <w:rFonts w:cs="Times New Roman"/>
        </w:rPr>
        <w:t>18</w:t>
      </w:r>
      <w:r w:rsidR="00DF1028" w:rsidRPr="00AF2839">
        <w:rPr>
          <w:rFonts w:cs="Times New Roman"/>
        </w:rPr>
        <w:t>-HD/TWĐTN-TNTH</w:t>
      </w:r>
      <w:r w:rsidR="00DF1028">
        <w:rPr>
          <w:rFonts w:cs="Times New Roman"/>
        </w:rPr>
        <w:t xml:space="preserve"> ngày 19/11/2018 của Ban Bí thư Trung ương Đoàn về việc triển khai phong trào “Học sinh 3 tốt” giai đoạn 2018 – 2022, Ban Thường vụ Tỉnh đoàn ban hành </w:t>
      </w:r>
      <w:r w:rsidR="00DF1028" w:rsidRPr="00AF2839">
        <w:rPr>
          <w:rFonts w:cs="Times New Roman"/>
          <w:szCs w:val="28"/>
        </w:rPr>
        <w:t>Hướng dẫn triển khai phong trào “</w:t>
      </w:r>
      <w:r w:rsidR="00DF1028" w:rsidRPr="00AF2839">
        <w:rPr>
          <w:rFonts w:cs="Times New Roman"/>
          <w:i/>
          <w:iCs/>
          <w:szCs w:val="28"/>
        </w:rPr>
        <w:t>Học sinh 3 tốt</w:t>
      </w:r>
      <w:r w:rsidR="00DF1028" w:rsidRPr="00AF2839">
        <w:rPr>
          <w:rFonts w:cs="Times New Roman"/>
          <w:szCs w:val="28"/>
        </w:rPr>
        <w:t>”</w:t>
      </w:r>
      <w:r w:rsidR="00DF1028">
        <w:rPr>
          <w:rFonts w:cs="Times New Roman"/>
          <w:szCs w:val="28"/>
        </w:rPr>
        <w:t xml:space="preserve"> (đạo đức tốt, học tập tốt, thể lực tốt)</w:t>
      </w:r>
      <w:r w:rsidR="00DF1028" w:rsidRPr="00AF2839">
        <w:rPr>
          <w:rFonts w:cs="Times New Roman"/>
          <w:szCs w:val="28"/>
        </w:rPr>
        <w:t xml:space="preserve"> trong khối trường Trung học phổ thông, Trung tâm giáo dục nghề nghiệp - giáo dục thường xuyên (sau đây viết tắt là THPT, TTGDNN-GDTX) giai đoạn 2018 - 2022, cụ thể như sau:</w:t>
      </w:r>
    </w:p>
    <w:p w:rsidR="00217B30" w:rsidRPr="00AF2839" w:rsidRDefault="00217B30" w:rsidP="00217B30">
      <w:pPr>
        <w:pStyle w:val="ListParagraph"/>
        <w:numPr>
          <w:ilvl w:val="0"/>
          <w:numId w:val="1"/>
        </w:numPr>
        <w:spacing w:before="80" w:after="20" w:line="240" w:lineRule="auto"/>
        <w:ind w:left="0" w:firstLine="709"/>
        <w:contextualSpacing w:val="0"/>
        <w:jc w:val="both"/>
        <w:rPr>
          <w:rFonts w:cs="Times New Roman"/>
          <w:b/>
          <w:bCs/>
          <w:szCs w:val="28"/>
        </w:rPr>
      </w:pPr>
      <w:r w:rsidRPr="00AF2839">
        <w:rPr>
          <w:rFonts w:cs="Times New Roman"/>
          <w:b/>
          <w:bCs/>
          <w:szCs w:val="28"/>
        </w:rPr>
        <w:t>MỤC ĐÍCH, YÊU CẦU</w:t>
      </w:r>
    </w:p>
    <w:p w:rsidR="00217B30" w:rsidRPr="00AF2839" w:rsidRDefault="00217B30" w:rsidP="00217B30">
      <w:pPr>
        <w:pStyle w:val="ListParagraph"/>
        <w:numPr>
          <w:ilvl w:val="0"/>
          <w:numId w:val="2"/>
        </w:numPr>
        <w:spacing w:before="80" w:after="20" w:line="240" w:lineRule="auto"/>
        <w:ind w:left="0" w:firstLine="709"/>
        <w:contextualSpacing w:val="0"/>
        <w:jc w:val="both"/>
        <w:rPr>
          <w:rFonts w:cs="Times New Roman"/>
          <w:b/>
          <w:bCs/>
          <w:szCs w:val="28"/>
        </w:rPr>
      </w:pPr>
      <w:r w:rsidRPr="00AF2839">
        <w:rPr>
          <w:rFonts w:cs="Times New Roman"/>
          <w:b/>
          <w:bCs/>
          <w:szCs w:val="28"/>
        </w:rPr>
        <w:t>Mục đích</w:t>
      </w:r>
    </w:p>
    <w:p w:rsidR="00217B30" w:rsidRPr="00AF2839" w:rsidRDefault="00217B30" w:rsidP="00217B30">
      <w:pPr>
        <w:pStyle w:val="ListParagraph"/>
        <w:numPr>
          <w:ilvl w:val="0"/>
          <w:numId w:val="4"/>
        </w:numPr>
        <w:spacing w:before="80" w:after="20" w:line="240" w:lineRule="auto"/>
        <w:ind w:left="0" w:firstLine="709"/>
        <w:contextualSpacing w:val="0"/>
        <w:jc w:val="both"/>
        <w:rPr>
          <w:rFonts w:cs="Times New Roman"/>
          <w:szCs w:val="28"/>
        </w:rPr>
      </w:pPr>
      <w:r w:rsidRPr="00AF2839">
        <w:rPr>
          <w:rFonts w:cs="Times New Roman"/>
          <w:szCs w:val="28"/>
        </w:rPr>
        <w:t xml:space="preserve">Xây dựng môi trường, tạo động lực cho học sinh rèn luyện, phấn đấu toàn diện trên các mặt: đạo đức, học tập, thể lực; góp phần nâng cao chất lượng </w:t>
      </w:r>
      <w:proofErr w:type="gramStart"/>
      <w:r w:rsidRPr="00AF2839">
        <w:rPr>
          <w:rFonts w:cs="Times New Roman"/>
          <w:szCs w:val="28"/>
        </w:rPr>
        <w:t>giáo</w:t>
      </w:r>
      <w:proofErr w:type="gramEnd"/>
      <w:r w:rsidRPr="00AF2839">
        <w:rPr>
          <w:rFonts w:cs="Times New Roman"/>
          <w:szCs w:val="28"/>
        </w:rPr>
        <w:t xml:space="preserve"> dục và đào tạo trong các trường THPT, TTGDNN-GDTX.</w:t>
      </w:r>
    </w:p>
    <w:p w:rsidR="00217B30" w:rsidRPr="003E08AE" w:rsidRDefault="00217B30" w:rsidP="00217B30">
      <w:pPr>
        <w:pStyle w:val="ListParagraph"/>
        <w:numPr>
          <w:ilvl w:val="0"/>
          <w:numId w:val="4"/>
        </w:numPr>
        <w:spacing w:before="80" w:after="20" w:line="240" w:lineRule="auto"/>
        <w:ind w:left="0" w:firstLine="709"/>
        <w:contextualSpacing w:val="0"/>
        <w:jc w:val="both"/>
        <w:rPr>
          <w:rFonts w:cs="Times New Roman"/>
          <w:szCs w:val="28"/>
        </w:rPr>
      </w:pPr>
      <w:r w:rsidRPr="003E08AE">
        <w:rPr>
          <w:rFonts w:cs="Times New Roman"/>
          <w:szCs w:val="28"/>
        </w:rPr>
        <w:t>Thông qua phong trào nhằm phát hiện, tuyên dương và nhân rộng các tấm gương học sinh tiêu biểu đạt Danh hiệu “</w:t>
      </w:r>
      <w:r w:rsidRPr="003E08AE">
        <w:rPr>
          <w:rFonts w:cs="Times New Roman"/>
          <w:i/>
          <w:iCs/>
          <w:szCs w:val="28"/>
        </w:rPr>
        <w:t>Học sinh 3 tốt</w:t>
      </w:r>
      <w:r w:rsidRPr="003E08AE">
        <w:rPr>
          <w:rFonts w:cs="Times New Roman"/>
          <w:szCs w:val="28"/>
        </w:rPr>
        <w:t>”, tạo tiền đề cho học sinh tiếp cận phong trào “</w:t>
      </w:r>
      <w:r w:rsidRPr="003E08AE">
        <w:rPr>
          <w:rFonts w:cs="Times New Roman"/>
          <w:i/>
          <w:iCs/>
          <w:szCs w:val="28"/>
        </w:rPr>
        <w:t>Sinh viên 5 tốt</w:t>
      </w:r>
      <w:r w:rsidRPr="003E08AE">
        <w:rPr>
          <w:rFonts w:cs="Times New Roman"/>
          <w:szCs w:val="28"/>
        </w:rPr>
        <w:t>”, “</w:t>
      </w:r>
      <w:r w:rsidRPr="003E08AE">
        <w:rPr>
          <w:rFonts w:cs="Times New Roman"/>
          <w:i/>
          <w:iCs/>
          <w:szCs w:val="28"/>
        </w:rPr>
        <w:t>Học sinh 3 rèn luyện</w:t>
      </w:r>
      <w:r w:rsidRPr="003E08AE">
        <w:rPr>
          <w:rFonts w:cs="Times New Roman"/>
          <w:szCs w:val="28"/>
        </w:rPr>
        <w:t>” ở các bậc đào tạo cao hơn.</w:t>
      </w:r>
    </w:p>
    <w:p w:rsidR="00217B30" w:rsidRPr="00AF2839" w:rsidRDefault="00217B30" w:rsidP="00217B30">
      <w:pPr>
        <w:pStyle w:val="ListParagraph"/>
        <w:numPr>
          <w:ilvl w:val="0"/>
          <w:numId w:val="4"/>
        </w:numPr>
        <w:spacing w:before="80" w:after="20" w:line="240" w:lineRule="auto"/>
        <w:ind w:left="0" w:firstLine="709"/>
        <w:contextualSpacing w:val="0"/>
        <w:jc w:val="both"/>
        <w:rPr>
          <w:rFonts w:cs="Times New Roman"/>
          <w:szCs w:val="28"/>
        </w:rPr>
      </w:pPr>
      <w:r w:rsidRPr="00AF2839">
        <w:rPr>
          <w:rFonts w:cs="Times New Roman"/>
          <w:szCs w:val="28"/>
        </w:rPr>
        <w:t xml:space="preserve">Góp phần nâng cao hiệu quả công tác đoàn và phong trào thanh niên trong các trường THPT, TTGDNN-GDTX </w:t>
      </w:r>
      <w:r w:rsidR="00BD53C2">
        <w:rPr>
          <w:rFonts w:cs="Times New Roman"/>
          <w:szCs w:val="28"/>
        </w:rPr>
        <w:t>trong toàn tỉnh.</w:t>
      </w:r>
    </w:p>
    <w:p w:rsidR="00217B30" w:rsidRPr="00AF2839" w:rsidRDefault="00217B30" w:rsidP="00217B30">
      <w:pPr>
        <w:pStyle w:val="ListParagraph"/>
        <w:numPr>
          <w:ilvl w:val="0"/>
          <w:numId w:val="2"/>
        </w:numPr>
        <w:spacing w:before="80" w:after="20" w:line="240" w:lineRule="auto"/>
        <w:ind w:left="0" w:firstLine="709"/>
        <w:contextualSpacing w:val="0"/>
        <w:jc w:val="both"/>
        <w:rPr>
          <w:rFonts w:cs="Times New Roman"/>
          <w:b/>
          <w:bCs/>
          <w:szCs w:val="28"/>
        </w:rPr>
      </w:pPr>
      <w:r w:rsidRPr="00AF2839">
        <w:rPr>
          <w:rFonts w:cs="Times New Roman"/>
          <w:b/>
          <w:bCs/>
          <w:szCs w:val="28"/>
        </w:rPr>
        <w:t>Yêu cầu</w:t>
      </w:r>
    </w:p>
    <w:p w:rsidR="00290C03" w:rsidRDefault="00290C03" w:rsidP="00217B30">
      <w:pPr>
        <w:pStyle w:val="ListParagraph"/>
        <w:numPr>
          <w:ilvl w:val="0"/>
          <w:numId w:val="4"/>
        </w:numPr>
        <w:spacing w:before="80" w:after="20" w:line="240" w:lineRule="auto"/>
        <w:ind w:left="0" w:firstLine="709"/>
        <w:contextualSpacing w:val="0"/>
        <w:jc w:val="both"/>
        <w:rPr>
          <w:rFonts w:cs="Times New Roman"/>
          <w:szCs w:val="28"/>
        </w:rPr>
      </w:pPr>
      <w:r>
        <w:rPr>
          <w:rFonts w:cs="Times New Roman"/>
          <w:szCs w:val="28"/>
        </w:rPr>
        <w:t xml:space="preserve">13/13 huyện, thị, thành đoàn triển khai phong trào </w:t>
      </w:r>
      <w:r w:rsidRPr="00290C03">
        <w:rPr>
          <w:rFonts w:cs="Times New Roman"/>
          <w:i/>
          <w:szCs w:val="28"/>
        </w:rPr>
        <w:t>“</w:t>
      </w:r>
      <w:r w:rsidRPr="003D0D36">
        <w:rPr>
          <w:rFonts w:cs="Times New Roman"/>
          <w:i/>
          <w:iCs/>
          <w:szCs w:val="28"/>
        </w:rPr>
        <w:t>Học sinh 3 tốt</w:t>
      </w:r>
      <w:r w:rsidRPr="003D0D36">
        <w:rPr>
          <w:rFonts w:cs="Times New Roman"/>
          <w:szCs w:val="28"/>
        </w:rPr>
        <w:t>”</w:t>
      </w:r>
      <w:r w:rsidR="000A22F2">
        <w:rPr>
          <w:rFonts w:cs="Times New Roman"/>
          <w:szCs w:val="28"/>
        </w:rPr>
        <w:t xml:space="preserve"> tới </w:t>
      </w:r>
      <w:r w:rsidR="000A22F2" w:rsidRPr="003D0D36">
        <w:rPr>
          <w:rFonts w:cs="Times New Roman"/>
          <w:szCs w:val="28"/>
        </w:rPr>
        <w:t>đoàn các trường, học sinh THPT, TTGDNN-GDTX trên địa bàn.</w:t>
      </w:r>
    </w:p>
    <w:p w:rsidR="00217B30" w:rsidRPr="00AF2839" w:rsidRDefault="00217B30" w:rsidP="00217B30">
      <w:pPr>
        <w:pStyle w:val="ListParagraph"/>
        <w:numPr>
          <w:ilvl w:val="0"/>
          <w:numId w:val="4"/>
        </w:numPr>
        <w:spacing w:before="80" w:after="20" w:line="240" w:lineRule="auto"/>
        <w:ind w:left="0" w:firstLine="709"/>
        <w:contextualSpacing w:val="0"/>
        <w:jc w:val="both"/>
        <w:rPr>
          <w:rFonts w:cs="Times New Roman"/>
          <w:szCs w:val="28"/>
        </w:rPr>
      </w:pPr>
      <w:r w:rsidRPr="00AF2839">
        <w:rPr>
          <w:rFonts w:cs="Times New Roman"/>
          <w:szCs w:val="28"/>
        </w:rPr>
        <w:t>Các cấp bộ Đoàn có giải pháp tuyên truyền, đôn đốc, kiểm tra định kỳ trong quá trình triển khai phong trào.</w:t>
      </w:r>
    </w:p>
    <w:p w:rsidR="00217B30" w:rsidRPr="00AF2839" w:rsidRDefault="00217B30" w:rsidP="00217B30">
      <w:pPr>
        <w:pStyle w:val="ListParagraph"/>
        <w:numPr>
          <w:ilvl w:val="0"/>
          <w:numId w:val="1"/>
        </w:numPr>
        <w:spacing w:before="80" w:after="20" w:line="240" w:lineRule="auto"/>
        <w:ind w:left="0" w:firstLine="709"/>
        <w:contextualSpacing w:val="0"/>
        <w:jc w:val="both"/>
        <w:rPr>
          <w:rFonts w:cs="Times New Roman"/>
          <w:b/>
          <w:bCs/>
          <w:szCs w:val="28"/>
        </w:rPr>
      </w:pPr>
      <w:r w:rsidRPr="00AF2839">
        <w:rPr>
          <w:rFonts w:cs="Times New Roman"/>
          <w:b/>
          <w:bCs/>
          <w:szCs w:val="28"/>
        </w:rPr>
        <w:t>NỘI DUNG, GIẢI PHÁP</w:t>
      </w:r>
    </w:p>
    <w:p w:rsidR="00217B30" w:rsidRPr="00AF2839" w:rsidRDefault="00217B30" w:rsidP="00217B30">
      <w:pPr>
        <w:pStyle w:val="ListParagraph"/>
        <w:numPr>
          <w:ilvl w:val="0"/>
          <w:numId w:val="5"/>
        </w:numPr>
        <w:spacing w:before="80" w:after="20" w:line="240" w:lineRule="auto"/>
        <w:ind w:left="0" w:firstLine="709"/>
        <w:contextualSpacing w:val="0"/>
        <w:jc w:val="both"/>
        <w:rPr>
          <w:rFonts w:cs="Times New Roman"/>
          <w:b/>
          <w:bCs/>
          <w:szCs w:val="28"/>
        </w:rPr>
      </w:pPr>
      <w:r w:rsidRPr="00AF2839">
        <w:rPr>
          <w:rFonts w:cs="Times New Roman"/>
          <w:b/>
          <w:bCs/>
          <w:szCs w:val="28"/>
        </w:rPr>
        <w:t>Tuyên truyền, giới thiệu phong trào “</w:t>
      </w:r>
      <w:r w:rsidRPr="00AF2839">
        <w:rPr>
          <w:rFonts w:cs="Times New Roman"/>
          <w:b/>
          <w:bCs/>
          <w:i/>
          <w:iCs/>
          <w:szCs w:val="28"/>
        </w:rPr>
        <w:t>Học sinh 3 tốt</w:t>
      </w:r>
      <w:r w:rsidRPr="00AF2839">
        <w:rPr>
          <w:rFonts w:cs="Times New Roman"/>
          <w:b/>
          <w:bCs/>
          <w:szCs w:val="28"/>
        </w:rPr>
        <w:t>”</w:t>
      </w:r>
    </w:p>
    <w:p w:rsidR="00217B30" w:rsidRPr="001F4A3C" w:rsidRDefault="00217B30" w:rsidP="00217B30">
      <w:pPr>
        <w:pStyle w:val="ListParagraph"/>
        <w:numPr>
          <w:ilvl w:val="0"/>
          <w:numId w:val="4"/>
        </w:numPr>
        <w:spacing w:before="80" w:after="20" w:line="240" w:lineRule="auto"/>
        <w:ind w:left="0" w:firstLine="709"/>
        <w:contextualSpacing w:val="0"/>
        <w:jc w:val="both"/>
        <w:rPr>
          <w:rFonts w:cs="Times New Roman"/>
          <w:szCs w:val="28"/>
        </w:rPr>
      </w:pPr>
      <w:r w:rsidRPr="00AF2839">
        <w:rPr>
          <w:rFonts w:cs="Times New Roman"/>
          <w:szCs w:val="28"/>
        </w:rPr>
        <w:t>Tuyên truyền, giới thiệu mục đích, ý nghĩa, nội dung, giải pháp của phong trào tới cán bộ Đoàn các cấp, cán bộ phụ trách công tác Đoàn trong trường THPT, TTGDNN-GDTX để đảm bảo phong trào được triển khai sâu rộng, hiệu quả; tới học sinh để học sinh thấy được những lợi ích của sự phấn đấu, rèn luyện qua phong trào và khi đạt Danh hiệu “</w:t>
      </w:r>
      <w:r w:rsidRPr="00AF2839">
        <w:rPr>
          <w:rFonts w:cs="Times New Roman"/>
          <w:i/>
          <w:iCs/>
          <w:szCs w:val="28"/>
        </w:rPr>
        <w:t>Học sinh 3 tốt</w:t>
      </w:r>
      <w:r w:rsidRPr="00AF2839">
        <w:rPr>
          <w:rFonts w:cs="Times New Roman"/>
          <w:szCs w:val="28"/>
        </w:rPr>
        <w:t xml:space="preserve">”. </w:t>
      </w:r>
      <w:r>
        <w:rPr>
          <w:color w:val="000000"/>
          <w:spacing w:val="-2"/>
          <w:szCs w:val="28"/>
          <w:lang w:val="es-ES"/>
        </w:rPr>
        <w:t xml:space="preserve">Tổ chức cho học sinh đăng ký </w:t>
      </w:r>
      <w:r w:rsidRPr="001F4A3C">
        <w:rPr>
          <w:spacing w:val="-2"/>
          <w:szCs w:val="28"/>
          <w:lang w:val="es-ES"/>
        </w:rPr>
        <w:t xml:space="preserve">phấn đấu, thi đua đạt danh hiệu ngay từ đầu năm học. </w:t>
      </w:r>
    </w:p>
    <w:p w:rsidR="00217B30" w:rsidRPr="00236C28" w:rsidRDefault="00217B30" w:rsidP="00217B30">
      <w:pPr>
        <w:pStyle w:val="ListParagraph"/>
        <w:numPr>
          <w:ilvl w:val="0"/>
          <w:numId w:val="4"/>
        </w:numPr>
        <w:spacing w:before="80" w:after="20" w:line="240" w:lineRule="auto"/>
        <w:ind w:left="0" w:firstLine="709"/>
        <w:contextualSpacing w:val="0"/>
        <w:jc w:val="both"/>
        <w:rPr>
          <w:rFonts w:cs="Times New Roman"/>
          <w:spacing w:val="-2"/>
          <w:szCs w:val="28"/>
        </w:rPr>
      </w:pPr>
      <w:r w:rsidRPr="00236C28">
        <w:rPr>
          <w:rFonts w:cs="Times New Roman"/>
          <w:spacing w:val="-2"/>
          <w:szCs w:val="28"/>
        </w:rPr>
        <w:t xml:space="preserve">100% Đoàn các trường có hình thức tuyên truyền trực quan về phong trào trên bảng tin, bằng tranh cổ động, tờ rơi trong khuôn viên nhà trường, các điểm </w:t>
      </w:r>
      <w:r w:rsidRPr="00236C28">
        <w:rPr>
          <w:rFonts w:cs="Times New Roman"/>
          <w:spacing w:val="-2"/>
          <w:szCs w:val="28"/>
        </w:rPr>
        <w:lastRenderedPageBreak/>
        <w:t xml:space="preserve">tập trung đông học sinh. </w:t>
      </w:r>
      <w:r w:rsidRPr="00236C28">
        <w:rPr>
          <w:rFonts w:cs="Times New Roman"/>
          <w:spacing w:val="-2"/>
          <w:szCs w:val="28"/>
          <w:lang w:val="es-ES"/>
        </w:rPr>
        <w:t>Xây dựng chuyên mục về phong trào “</w:t>
      </w:r>
      <w:r w:rsidRPr="00236C28">
        <w:rPr>
          <w:rFonts w:cs="Times New Roman"/>
          <w:i/>
          <w:iCs/>
          <w:spacing w:val="-2"/>
          <w:szCs w:val="28"/>
          <w:lang w:val="es-ES"/>
        </w:rPr>
        <w:t>Học sinh 3 tốt</w:t>
      </w:r>
      <w:r w:rsidRPr="00236C28">
        <w:rPr>
          <w:rFonts w:cs="Times New Roman"/>
          <w:spacing w:val="-2"/>
          <w:szCs w:val="28"/>
          <w:lang w:val="es-ES"/>
        </w:rPr>
        <w:t xml:space="preserve">” trên website của đơn vị. Đẩy mạnh tuyên truyền trên internet thông qua các diễn đàn, fanpage facebook, </w:t>
      </w:r>
      <w:r w:rsidRPr="00236C28">
        <w:rPr>
          <w:rFonts w:cs="Times New Roman"/>
          <w:color w:val="000000" w:themeColor="text1"/>
          <w:spacing w:val="-2"/>
          <w:szCs w:val="28"/>
          <w:lang w:val="es-ES"/>
        </w:rPr>
        <w:t>youtube, instagram của đơn vị, cá nhân. Đăng tải, sử dụng bộ nhận diện phong trào “</w:t>
      </w:r>
      <w:r w:rsidRPr="00236C28">
        <w:rPr>
          <w:rFonts w:cs="Times New Roman"/>
          <w:i/>
          <w:iCs/>
          <w:color w:val="000000" w:themeColor="text1"/>
          <w:spacing w:val="-2"/>
          <w:szCs w:val="28"/>
          <w:lang w:val="es-ES"/>
        </w:rPr>
        <w:t>Học sinh 3 tốt</w:t>
      </w:r>
      <w:r w:rsidRPr="00236C28">
        <w:rPr>
          <w:rFonts w:cs="Times New Roman"/>
          <w:color w:val="000000" w:themeColor="text1"/>
          <w:spacing w:val="-2"/>
          <w:szCs w:val="28"/>
          <w:lang w:val="es-ES"/>
        </w:rPr>
        <w:t>”, bao gồm hình ảnh và video clip giới thiệ</w:t>
      </w:r>
      <w:r w:rsidR="00AE0641">
        <w:rPr>
          <w:rFonts w:cs="Times New Roman"/>
          <w:color w:val="000000" w:themeColor="text1"/>
          <w:spacing w:val="-2"/>
          <w:szCs w:val="28"/>
          <w:lang w:val="es-ES"/>
        </w:rPr>
        <w:t>u phong trào, D</w:t>
      </w:r>
      <w:r w:rsidRPr="00236C28">
        <w:rPr>
          <w:rFonts w:cs="Times New Roman"/>
          <w:color w:val="000000" w:themeColor="text1"/>
          <w:spacing w:val="-2"/>
          <w:szCs w:val="28"/>
          <w:lang w:val="es-ES"/>
        </w:rPr>
        <w:t>anh hiệu “</w:t>
      </w:r>
      <w:r w:rsidRPr="00236C28">
        <w:rPr>
          <w:rFonts w:cs="Times New Roman"/>
          <w:i/>
          <w:iCs/>
          <w:color w:val="000000" w:themeColor="text1"/>
          <w:spacing w:val="-2"/>
          <w:szCs w:val="28"/>
          <w:lang w:val="es-ES"/>
        </w:rPr>
        <w:t>Học sinh 3 tốt</w:t>
      </w:r>
      <w:r w:rsidRPr="00236C28">
        <w:rPr>
          <w:rFonts w:cs="Times New Roman"/>
          <w:color w:val="000000" w:themeColor="text1"/>
          <w:spacing w:val="-2"/>
          <w:szCs w:val="28"/>
          <w:lang w:val="es-ES"/>
        </w:rPr>
        <w:t xml:space="preserve">” do Trung ương Đoàn ban hành. Chủ động thiết kế và đăng tải các hình ảnh hoạt động, infographic, videoclip ngắn về phong trào </w:t>
      </w:r>
      <w:r w:rsidRPr="00236C28">
        <w:rPr>
          <w:rFonts w:cs="Times New Roman"/>
          <w:spacing w:val="-2"/>
          <w:szCs w:val="28"/>
          <w:lang w:val="es-ES"/>
        </w:rPr>
        <w:t xml:space="preserve">tại địa phương, đơn vị. </w:t>
      </w:r>
      <w:r w:rsidRPr="00236C28">
        <w:rPr>
          <w:rFonts w:cs="Times New Roman"/>
          <w:spacing w:val="-2"/>
          <w:szCs w:val="28"/>
        </w:rPr>
        <w:t xml:space="preserve">Chú trọng giới thiệu các nội dung </w:t>
      </w:r>
      <w:r w:rsidRPr="00236C28">
        <w:rPr>
          <w:rFonts w:cs="Times New Roman"/>
          <w:noProof/>
          <w:spacing w:val="-2"/>
          <w:szCs w:val="28"/>
          <w:lang w:val="es-ES"/>
        </w:rPr>
        <w:t>của phong trào và tiêu chí phấn đấu để đạ</w:t>
      </w:r>
      <w:r w:rsidR="00AE0641">
        <w:rPr>
          <w:rFonts w:cs="Times New Roman"/>
          <w:noProof/>
          <w:spacing w:val="-2"/>
          <w:szCs w:val="28"/>
          <w:lang w:val="es-ES"/>
        </w:rPr>
        <w:t>t D</w:t>
      </w:r>
      <w:r w:rsidRPr="00236C28">
        <w:rPr>
          <w:rFonts w:cs="Times New Roman"/>
          <w:noProof/>
          <w:spacing w:val="-2"/>
          <w:szCs w:val="28"/>
          <w:lang w:val="es-ES"/>
        </w:rPr>
        <w:t xml:space="preserve">anh hiệu </w:t>
      </w:r>
      <w:r w:rsidRPr="00236C28">
        <w:rPr>
          <w:rFonts w:cs="Times New Roman"/>
          <w:spacing w:val="-2"/>
          <w:szCs w:val="28"/>
          <w:lang w:val="es-ES"/>
        </w:rPr>
        <w:t>“</w:t>
      </w:r>
      <w:r w:rsidRPr="00236C28">
        <w:rPr>
          <w:rFonts w:cs="Times New Roman"/>
          <w:i/>
          <w:iCs/>
          <w:spacing w:val="-2"/>
          <w:szCs w:val="28"/>
          <w:lang w:val="es-ES"/>
        </w:rPr>
        <w:t>Học sinh 3 tốt</w:t>
      </w:r>
      <w:r w:rsidRPr="00236C28">
        <w:rPr>
          <w:rFonts w:cs="Times New Roman"/>
          <w:spacing w:val="-2"/>
          <w:szCs w:val="28"/>
          <w:lang w:val="es-ES"/>
        </w:rPr>
        <w:t xml:space="preserve">”. </w:t>
      </w:r>
    </w:p>
    <w:p w:rsidR="00217B30" w:rsidRDefault="00217B30" w:rsidP="00217B30">
      <w:pPr>
        <w:pStyle w:val="ListParagraph"/>
        <w:numPr>
          <w:ilvl w:val="0"/>
          <w:numId w:val="4"/>
        </w:numPr>
        <w:spacing w:before="80" w:after="20" w:line="240" w:lineRule="auto"/>
        <w:ind w:left="0" w:firstLine="709"/>
        <w:contextualSpacing w:val="0"/>
        <w:jc w:val="both"/>
        <w:rPr>
          <w:rFonts w:cs="Times New Roman"/>
          <w:szCs w:val="28"/>
        </w:rPr>
      </w:pPr>
      <w:r w:rsidRPr="00AF2839">
        <w:rPr>
          <w:rFonts w:cs="Times New Roman"/>
          <w:szCs w:val="28"/>
        </w:rPr>
        <w:t>Thường xuyên lồng ghép thông tin về phong trào trong các hoạt động sinh hoạt chi đoàn, sinh hoạt lớp, câu lạc bộ, đội, nhóm và các hoạt động khác do nhà trường hoặc đoàn trường tổ chức. Tổ chức sinh hoạt dưới cờ đầu tuần gắn với tuyên truyền, triển khai thực hiện các nội dung của phong trào.</w:t>
      </w:r>
    </w:p>
    <w:p w:rsidR="00217B30" w:rsidRPr="00AF2839" w:rsidRDefault="00217B30" w:rsidP="00217B30">
      <w:pPr>
        <w:pStyle w:val="ListParagraph"/>
        <w:numPr>
          <w:ilvl w:val="0"/>
          <w:numId w:val="4"/>
        </w:numPr>
        <w:spacing w:before="80" w:after="20" w:line="240" w:lineRule="auto"/>
        <w:ind w:left="0" w:firstLine="709"/>
        <w:contextualSpacing w:val="0"/>
        <w:jc w:val="both"/>
        <w:rPr>
          <w:rFonts w:cs="Times New Roman"/>
          <w:szCs w:val="28"/>
        </w:rPr>
      </w:pPr>
      <w:r>
        <w:rPr>
          <w:rFonts w:cs="Times New Roman"/>
          <w:szCs w:val="28"/>
        </w:rPr>
        <w:t>Giới thiệ</w:t>
      </w:r>
      <w:r w:rsidR="00AE0641">
        <w:rPr>
          <w:rFonts w:cs="Times New Roman"/>
          <w:szCs w:val="28"/>
        </w:rPr>
        <w:t xml:space="preserve">u phong trào </w:t>
      </w:r>
      <w:r w:rsidRPr="0039634A">
        <w:rPr>
          <w:rFonts w:cs="Times New Roman"/>
          <w:i/>
          <w:szCs w:val="28"/>
        </w:rPr>
        <w:t>“Học sinh 3 tốt”</w:t>
      </w:r>
      <w:r>
        <w:rPr>
          <w:rFonts w:cs="Times New Roman"/>
          <w:szCs w:val="28"/>
        </w:rPr>
        <w:t xml:space="preserve"> trong đội ngũ giáo viên, phụ huynh và các tổ chức xã hội, thông qua đó thu hút sự quan tâm, hỗ trợ, tạo động lực thúc đẩy phong trào.</w:t>
      </w:r>
    </w:p>
    <w:p w:rsidR="00217B30" w:rsidRPr="00AF2839" w:rsidRDefault="00217B30" w:rsidP="00217B30">
      <w:pPr>
        <w:pStyle w:val="ListParagraph"/>
        <w:numPr>
          <w:ilvl w:val="0"/>
          <w:numId w:val="4"/>
        </w:numPr>
        <w:spacing w:before="80" w:after="20" w:line="240" w:lineRule="auto"/>
        <w:ind w:left="0" w:firstLine="709"/>
        <w:contextualSpacing w:val="0"/>
        <w:jc w:val="both"/>
        <w:rPr>
          <w:rFonts w:cs="Times New Roman"/>
          <w:szCs w:val="28"/>
        </w:rPr>
      </w:pPr>
      <w:r w:rsidRPr="00AF2839">
        <w:rPr>
          <w:rFonts w:cs="Times New Roman"/>
          <w:szCs w:val="28"/>
          <w:lang w:val="es-ES"/>
        </w:rPr>
        <w:t xml:space="preserve">Phối hợp </w:t>
      </w:r>
      <w:r w:rsidR="001175B8">
        <w:rPr>
          <w:rFonts w:cs="Times New Roman"/>
          <w:szCs w:val="28"/>
          <w:lang w:val="es-ES"/>
        </w:rPr>
        <w:t>với</w:t>
      </w:r>
      <w:r w:rsidRPr="00AF2839">
        <w:rPr>
          <w:rFonts w:cs="Times New Roman"/>
          <w:szCs w:val="28"/>
          <w:lang w:val="es-ES"/>
        </w:rPr>
        <w:t xml:space="preserve"> báo chí, truyền hình xây dựng các tuyến tin, bài giới thiệu về phong trào, các hoạt động, giải pháp hiệu quả trong triển khai phong trào, gương học sinh đạt Danh hiệu “</w:t>
      </w:r>
      <w:r w:rsidRPr="00AF2839">
        <w:rPr>
          <w:rFonts w:cs="Times New Roman"/>
          <w:i/>
          <w:iCs/>
          <w:szCs w:val="28"/>
          <w:lang w:val="es-ES"/>
        </w:rPr>
        <w:t>Học sinh 3 tốt</w:t>
      </w:r>
      <w:r w:rsidRPr="00AF2839">
        <w:rPr>
          <w:rFonts w:cs="Times New Roman"/>
          <w:szCs w:val="28"/>
          <w:lang w:val="es-ES"/>
        </w:rPr>
        <w:t>”.</w:t>
      </w:r>
    </w:p>
    <w:p w:rsidR="00217B30" w:rsidRPr="00AF2839" w:rsidRDefault="00217B30" w:rsidP="00217B30">
      <w:pPr>
        <w:pStyle w:val="ListParagraph"/>
        <w:numPr>
          <w:ilvl w:val="0"/>
          <w:numId w:val="5"/>
        </w:numPr>
        <w:spacing w:before="80" w:after="20" w:line="240" w:lineRule="auto"/>
        <w:ind w:left="0" w:firstLine="709"/>
        <w:contextualSpacing w:val="0"/>
        <w:jc w:val="both"/>
        <w:rPr>
          <w:rFonts w:cs="Times New Roman"/>
          <w:b/>
          <w:bCs/>
          <w:szCs w:val="28"/>
        </w:rPr>
      </w:pPr>
      <w:r w:rsidRPr="00AF2839">
        <w:rPr>
          <w:rFonts w:cs="Times New Roman"/>
          <w:b/>
          <w:bCs/>
          <w:szCs w:val="28"/>
        </w:rPr>
        <w:t>Tổ chức các hoạt động tạo môi trường để học sinh tham gia phong trào “</w:t>
      </w:r>
      <w:r w:rsidRPr="00AF2839">
        <w:rPr>
          <w:rFonts w:cs="Times New Roman"/>
          <w:b/>
          <w:bCs/>
          <w:i/>
          <w:iCs/>
          <w:szCs w:val="28"/>
        </w:rPr>
        <w:t>Học sinh 3 tốt</w:t>
      </w:r>
      <w:r w:rsidRPr="00AF2839">
        <w:rPr>
          <w:rFonts w:cs="Times New Roman"/>
          <w:b/>
          <w:bCs/>
          <w:szCs w:val="28"/>
        </w:rPr>
        <w:t>”</w:t>
      </w:r>
    </w:p>
    <w:p w:rsidR="00217B30" w:rsidRPr="00AF2839" w:rsidRDefault="00217B30" w:rsidP="00217B30">
      <w:pPr>
        <w:pStyle w:val="ListParagraph"/>
        <w:numPr>
          <w:ilvl w:val="1"/>
          <w:numId w:val="5"/>
        </w:numPr>
        <w:spacing w:before="80" w:after="20" w:line="240" w:lineRule="auto"/>
        <w:ind w:left="0" w:firstLine="709"/>
        <w:contextualSpacing w:val="0"/>
        <w:jc w:val="both"/>
        <w:rPr>
          <w:rFonts w:cs="Times New Roman"/>
          <w:b/>
          <w:bCs/>
          <w:i/>
          <w:iCs/>
          <w:szCs w:val="28"/>
        </w:rPr>
      </w:pPr>
      <w:r w:rsidRPr="00AF2839">
        <w:rPr>
          <w:rFonts w:cs="Times New Roman"/>
          <w:b/>
          <w:bCs/>
          <w:i/>
          <w:iCs/>
          <w:szCs w:val="28"/>
        </w:rPr>
        <w:t>Giải pháp tạo môi trường cho học sinh rèn luyện đạo đức</w:t>
      </w:r>
    </w:p>
    <w:p w:rsidR="00217B30" w:rsidRPr="009D5570" w:rsidRDefault="00217B30" w:rsidP="00217B30">
      <w:pPr>
        <w:pStyle w:val="ListParagraph"/>
        <w:numPr>
          <w:ilvl w:val="0"/>
          <w:numId w:val="6"/>
        </w:numPr>
        <w:spacing w:before="80" w:after="20" w:line="240" w:lineRule="auto"/>
        <w:ind w:left="0" w:firstLine="709"/>
        <w:contextualSpacing w:val="0"/>
        <w:jc w:val="both"/>
        <w:rPr>
          <w:rFonts w:cs="Times New Roman"/>
          <w:iCs/>
          <w:spacing w:val="-4"/>
          <w:szCs w:val="28"/>
          <w:lang w:val="es-ES"/>
        </w:rPr>
      </w:pPr>
      <w:r w:rsidRPr="009D5570">
        <w:rPr>
          <w:rFonts w:cs="Times New Roman"/>
          <w:iCs/>
          <w:spacing w:val="-4"/>
          <w:szCs w:val="28"/>
          <w:lang w:val="es-ES"/>
        </w:rPr>
        <w:t xml:space="preserve">Tổ chức các hoạt động để học sinh thực hiện các nội dung học tập và làm theo tư tưởng, đạo đức, phong cách Hồ Chí Minh theo Chỉ thị 05-CT/TW của Bộ Chính trị khóa XII. Tổ chức học tập chuyên đề gắn với giáo dục lòng trung thực, tinh thần hiếu học, thực hành tiết kiệm, chống lãng phí trong học sinh. Tổ chức chương trình </w:t>
      </w:r>
      <w:r w:rsidRPr="009D5570">
        <w:rPr>
          <w:rFonts w:cs="Times New Roman"/>
          <w:i/>
          <w:iCs/>
          <w:spacing w:val="-4"/>
          <w:szCs w:val="28"/>
          <w:lang w:val="es-ES"/>
        </w:rPr>
        <w:t>“</w:t>
      </w:r>
      <w:r w:rsidRPr="009D5570">
        <w:rPr>
          <w:rFonts w:cs="Times New Roman"/>
          <w:i/>
          <w:spacing w:val="-4"/>
          <w:szCs w:val="28"/>
          <w:lang w:val="es-ES"/>
        </w:rPr>
        <w:t>Thắp sáng ước mơ tuổi trẻ Việt Nam</w:t>
      </w:r>
      <w:r w:rsidRPr="009D5570">
        <w:rPr>
          <w:rFonts w:cs="Times New Roman"/>
          <w:i/>
          <w:iCs/>
          <w:spacing w:val="-4"/>
          <w:szCs w:val="28"/>
          <w:lang w:val="es-ES"/>
        </w:rPr>
        <w:t>”</w:t>
      </w:r>
      <w:r w:rsidRPr="009D5570">
        <w:rPr>
          <w:rFonts w:cs="Times New Roman"/>
          <w:iCs/>
          <w:spacing w:val="-4"/>
          <w:szCs w:val="28"/>
          <w:lang w:val="es-ES"/>
        </w:rPr>
        <w:t xml:space="preserve">; bình chọn, tuyên dương </w:t>
      </w:r>
      <w:r w:rsidRPr="009D5570">
        <w:rPr>
          <w:rFonts w:cs="Times New Roman"/>
          <w:i/>
          <w:iCs/>
          <w:spacing w:val="-4"/>
          <w:szCs w:val="28"/>
          <w:lang w:val="es-ES"/>
        </w:rPr>
        <w:t>“</w:t>
      </w:r>
      <w:r w:rsidRPr="009D5570">
        <w:rPr>
          <w:rFonts w:cs="Times New Roman"/>
          <w:i/>
          <w:spacing w:val="-4"/>
          <w:szCs w:val="28"/>
          <w:lang w:val="es-ES"/>
        </w:rPr>
        <w:t>Thanh niên tiên tiến làm theo lời Bác</w:t>
      </w:r>
      <w:r w:rsidRPr="009D5570">
        <w:rPr>
          <w:rFonts w:cs="Times New Roman"/>
          <w:iCs/>
          <w:spacing w:val="-4"/>
          <w:szCs w:val="28"/>
          <w:lang w:val="es-ES"/>
        </w:rPr>
        <w:t xml:space="preserve">”, các tấm gương học sinh đạt thành tích trên các mặt rèn luyện đạo đức, lối sống, có kết quả học tập tốt. Xây dựng tủ sách </w:t>
      </w:r>
      <w:r w:rsidRPr="009D5570">
        <w:rPr>
          <w:rFonts w:cs="Times New Roman"/>
          <w:i/>
          <w:iCs/>
          <w:spacing w:val="-4"/>
          <w:szCs w:val="28"/>
          <w:lang w:val="es-ES"/>
        </w:rPr>
        <w:t>“Bác Hồ với thanh niên”,</w:t>
      </w:r>
      <w:r w:rsidRPr="009D5570">
        <w:rPr>
          <w:rFonts w:cs="Times New Roman"/>
          <w:iCs/>
          <w:spacing w:val="-4"/>
          <w:szCs w:val="28"/>
          <w:lang w:val="es-ES"/>
        </w:rPr>
        <w:t xml:space="preserve"> các chuyên trang, chuyên mục học tập và làm theo tư tưởng, đạo đức, phong cách Hồ Chí Minh.</w:t>
      </w:r>
    </w:p>
    <w:p w:rsidR="00217B30" w:rsidRPr="00AF2839" w:rsidRDefault="00217B30" w:rsidP="00217B30">
      <w:pPr>
        <w:spacing w:before="80" w:after="20" w:line="240" w:lineRule="auto"/>
        <w:ind w:firstLine="709"/>
        <w:jc w:val="both"/>
        <w:rPr>
          <w:rFonts w:cs="Times New Roman"/>
          <w:iCs/>
          <w:spacing w:val="-2"/>
          <w:szCs w:val="28"/>
          <w:lang w:val="es-ES"/>
        </w:rPr>
      </w:pPr>
      <w:r>
        <w:rPr>
          <w:rFonts w:cs="Times New Roman"/>
          <w:iCs/>
          <w:spacing w:val="-2"/>
          <w:szCs w:val="28"/>
          <w:lang w:val="es-ES"/>
        </w:rPr>
        <w:t>-</w:t>
      </w:r>
      <w:r w:rsidRPr="00AF2839">
        <w:rPr>
          <w:rFonts w:cs="Times New Roman"/>
          <w:iCs/>
          <w:spacing w:val="-2"/>
          <w:szCs w:val="28"/>
          <w:lang w:val="es-ES"/>
        </w:rPr>
        <w:t xml:space="preserve"> Đa dạng hóa các hình thức như sân khấu hóa, hội thi, hội diễn, sinh hoạt ngoại khóa… nhằm giáo dục chính trị, tư tưởng, bồi dưỡng lý tưởng cách mạng, lòng yêu nước, tinh thần tự hào dân tộc </w:t>
      </w:r>
      <w:r>
        <w:rPr>
          <w:rFonts w:cs="Times New Roman"/>
          <w:iCs/>
          <w:spacing w:val="-2"/>
          <w:szCs w:val="28"/>
          <w:lang w:val="es-ES"/>
        </w:rPr>
        <w:t>cho học sinh</w:t>
      </w:r>
      <w:r w:rsidRPr="00AF2839">
        <w:rPr>
          <w:rFonts w:cs="Times New Roman"/>
          <w:iCs/>
          <w:spacing w:val="-2"/>
          <w:szCs w:val="28"/>
          <w:lang w:val="es-ES"/>
        </w:rPr>
        <w:t>. Tổ chức các đợt sinh hoạt chính trị gắn với các sự kiện trọng đại của đất nước, kỷ niệm các ngày lễ lớn của Đảng và dân tộc.</w:t>
      </w:r>
    </w:p>
    <w:p w:rsidR="00217B30" w:rsidRDefault="00217B30" w:rsidP="00217B30">
      <w:pPr>
        <w:pStyle w:val="ListParagraph"/>
        <w:spacing w:before="80" w:after="20" w:line="240" w:lineRule="auto"/>
        <w:ind w:left="0" w:firstLine="709"/>
        <w:contextualSpacing w:val="0"/>
        <w:jc w:val="both"/>
        <w:rPr>
          <w:rFonts w:cs="Times New Roman"/>
          <w:iCs/>
          <w:szCs w:val="28"/>
          <w:lang w:val="es-ES"/>
        </w:rPr>
      </w:pPr>
      <w:r>
        <w:rPr>
          <w:rFonts w:cs="Times New Roman"/>
          <w:iCs/>
          <w:szCs w:val="28"/>
          <w:lang w:val="es-ES"/>
        </w:rPr>
        <w:t>-</w:t>
      </w:r>
      <w:r w:rsidRPr="00AF2839">
        <w:rPr>
          <w:rFonts w:cs="Times New Roman"/>
          <w:iCs/>
          <w:szCs w:val="28"/>
          <w:lang w:val="es-ES"/>
        </w:rPr>
        <w:t xml:space="preserve"> Tổ chức các hoạt động giáo dục truyền thống, lịch sử, văn hóa dân tộc, giới thiệu các sự kiện quan trọng của đất nước, của Đảng, Đoàn, của đị</w:t>
      </w:r>
      <w:r w:rsidR="00D02ED7">
        <w:rPr>
          <w:rFonts w:cs="Times New Roman"/>
          <w:iCs/>
          <w:szCs w:val="28"/>
          <w:lang w:val="es-ES"/>
        </w:rPr>
        <w:t>a phương như: G</w:t>
      </w:r>
      <w:r w:rsidRPr="00AF2839">
        <w:rPr>
          <w:rFonts w:cs="Times New Roman"/>
          <w:iCs/>
          <w:szCs w:val="28"/>
          <w:lang w:val="es-ES"/>
        </w:rPr>
        <w:t xml:space="preserve">iao lưu nhân chứng lịch sử; làm báo tường; triển lãm hình ảnh; tổ chức hành trình về nguồn, thăm quan các di tích lịch sử; các hoạt động đền ơn đáp nghĩa; chăm sóc, tôn tạo các khu di tích lịch sử, văn hóa; tổ chức cuộc thi tìm hiểu lịch sử - văn hóa dân tộc </w:t>
      </w:r>
      <w:r w:rsidRPr="00D02ED7">
        <w:rPr>
          <w:rFonts w:cs="Times New Roman"/>
          <w:i/>
          <w:iCs/>
          <w:szCs w:val="28"/>
          <w:lang w:val="es-ES"/>
        </w:rPr>
        <w:t>“</w:t>
      </w:r>
      <w:r w:rsidRPr="00D02ED7">
        <w:rPr>
          <w:rFonts w:cs="Times New Roman"/>
          <w:i/>
          <w:szCs w:val="28"/>
          <w:lang w:val="es-ES"/>
        </w:rPr>
        <w:t>Tự hào Việt Nam</w:t>
      </w:r>
      <w:r w:rsidRPr="00D02ED7">
        <w:rPr>
          <w:rFonts w:cs="Times New Roman"/>
          <w:i/>
          <w:iCs/>
          <w:szCs w:val="28"/>
          <w:lang w:val="es-ES"/>
        </w:rPr>
        <w:t>”</w:t>
      </w:r>
      <w:r w:rsidRPr="00AF2839">
        <w:rPr>
          <w:rFonts w:cs="Times New Roman"/>
          <w:iCs/>
          <w:szCs w:val="28"/>
          <w:lang w:val="es-ES"/>
        </w:rPr>
        <w:t>; các chương trình, hội diễn, liên hoan, văn nghệ với các ca khúc ca ngợi tình yêu gia đình, mái trường, truyền thống “</w:t>
      </w:r>
      <w:r w:rsidRPr="00AF2839">
        <w:rPr>
          <w:rFonts w:cs="Times New Roman"/>
          <w:i/>
          <w:szCs w:val="28"/>
          <w:lang w:val="es-ES"/>
        </w:rPr>
        <w:t>tôn sư trọng đạo</w:t>
      </w:r>
      <w:r w:rsidRPr="00AF2839">
        <w:rPr>
          <w:rFonts w:cs="Times New Roman"/>
          <w:iCs/>
          <w:szCs w:val="28"/>
          <w:lang w:val="es-ES"/>
        </w:rPr>
        <w:t>”</w:t>
      </w:r>
      <w:r>
        <w:rPr>
          <w:rFonts w:cs="Times New Roman"/>
          <w:iCs/>
          <w:szCs w:val="28"/>
          <w:lang w:val="es-ES"/>
        </w:rPr>
        <w:t xml:space="preserve">, </w:t>
      </w:r>
      <w:r w:rsidRPr="00AF2839">
        <w:rPr>
          <w:rFonts w:cs="Times New Roman"/>
          <w:iCs/>
          <w:szCs w:val="28"/>
          <w:lang w:val="es-ES"/>
        </w:rPr>
        <w:t>tình yêu quê hương đất nước,</w:t>
      </w:r>
      <w:r>
        <w:rPr>
          <w:rFonts w:cs="Times New Roman"/>
          <w:iCs/>
          <w:szCs w:val="28"/>
          <w:lang w:val="es-ES"/>
        </w:rPr>
        <w:t xml:space="preserve"> lòng tự hào về </w:t>
      </w:r>
      <w:r>
        <w:rPr>
          <w:rFonts w:cs="Times New Roman"/>
          <w:iCs/>
          <w:szCs w:val="28"/>
          <w:lang w:val="es-ES"/>
        </w:rPr>
        <w:lastRenderedPageBreak/>
        <w:t>biển, đảo Tổ quốc;</w:t>
      </w:r>
      <w:r w:rsidRPr="00AF2839">
        <w:rPr>
          <w:rFonts w:cs="Times New Roman"/>
          <w:iCs/>
          <w:szCs w:val="28"/>
          <w:lang w:val="es-ES"/>
        </w:rPr>
        <w:t xml:space="preserve"> khuyến khích học sinh tham gia vào các câu lạc bộ bảo tồn các giá trị văn hóa, lịch sử tại địa phương.</w:t>
      </w:r>
    </w:p>
    <w:p w:rsidR="00217B30" w:rsidRPr="007D458B" w:rsidRDefault="00217B30" w:rsidP="00217B30">
      <w:pPr>
        <w:pStyle w:val="ListParagraph"/>
        <w:spacing w:before="80" w:after="20" w:line="240" w:lineRule="auto"/>
        <w:ind w:left="0" w:firstLine="709"/>
        <w:contextualSpacing w:val="0"/>
        <w:jc w:val="both"/>
        <w:rPr>
          <w:rFonts w:cs="Times New Roman"/>
          <w:iCs/>
          <w:szCs w:val="28"/>
          <w:lang w:val="es-ES"/>
        </w:rPr>
      </w:pPr>
      <w:r w:rsidRPr="007D458B">
        <w:rPr>
          <w:rFonts w:cs="Times New Roman"/>
          <w:iCs/>
          <w:spacing w:val="-2"/>
          <w:szCs w:val="28"/>
          <w:lang w:val="es-ES"/>
        </w:rPr>
        <w:t xml:space="preserve">- Chủ động phối hợp với các cấp, các ngành trong xây dựng </w:t>
      </w:r>
      <w:r w:rsidRPr="007D458B">
        <w:rPr>
          <w:rFonts w:cs="Times New Roman"/>
          <w:i/>
          <w:iCs/>
          <w:spacing w:val="-2"/>
          <w:szCs w:val="28"/>
          <w:lang w:val="es-ES"/>
        </w:rPr>
        <w:t>“Trường học thân thiện, học sinh tích cực”;</w:t>
      </w:r>
      <w:r w:rsidRPr="007D458B">
        <w:rPr>
          <w:rFonts w:cs="Times New Roman"/>
          <w:iCs/>
          <w:spacing w:val="-2"/>
          <w:szCs w:val="28"/>
          <w:lang w:val="es-ES"/>
        </w:rPr>
        <w:t xml:space="preserve"> tổ chức các diễn đàn </w:t>
      </w:r>
      <w:r w:rsidRPr="00633D49">
        <w:rPr>
          <w:rFonts w:cs="Times New Roman"/>
          <w:i/>
          <w:iCs/>
          <w:spacing w:val="-2"/>
          <w:szCs w:val="28"/>
          <w:lang w:val="es-ES"/>
        </w:rPr>
        <w:t>“</w:t>
      </w:r>
      <w:r w:rsidRPr="00633D49">
        <w:rPr>
          <w:rFonts w:cs="Times New Roman"/>
          <w:i/>
          <w:spacing w:val="-2"/>
          <w:szCs w:val="28"/>
          <w:lang w:val="es-ES"/>
        </w:rPr>
        <w:t>Xây dựng tình bạn đẹp - Nói không với bạo lực học đường”,</w:t>
      </w:r>
      <w:r w:rsidRPr="00633D49">
        <w:rPr>
          <w:rFonts w:cs="Times New Roman"/>
          <w:i/>
          <w:iCs/>
          <w:spacing w:val="-2"/>
          <w:szCs w:val="28"/>
          <w:lang w:val="es-ES"/>
        </w:rPr>
        <w:t xml:space="preserve"> “</w:t>
      </w:r>
      <w:r w:rsidRPr="00633D49">
        <w:rPr>
          <w:rFonts w:cs="Times New Roman"/>
          <w:i/>
          <w:spacing w:val="-2"/>
          <w:szCs w:val="28"/>
          <w:lang w:val="es-ES"/>
        </w:rPr>
        <w:t>Học làm người có ích</w:t>
      </w:r>
      <w:r w:rsidRPr="00633D49">
        <w:rPr>
          <w:rFonts w:cs="Times New Roman"/>
          <w:i/>
          <w:iCs/>
          <w:spacing w:val="-2"/>
          <w:szCs w:val="28"/>
          <w:lang w:val="es-ES"/>
        </w:rPr>
        <w:t>”, “</w:t>
      </w:r>
      <w:r w:rsidRPr="00633D49">
        <w:rPr>
          <w:rFonts w:cs="Times New Roman"/>
          <w:i/>
          <w:spacing w:val="-2"/>
          <w:szCs w:val="28"/>
          <w:lang w:val="es-ES"/>
        </w:rPr>
        <w:t>Tuổi trẻ sống đẹp</w:t>
      </w:r>
      <w:r w:rsidRPr="00633D49">
        <w:rPr>
          <w:rFonts w:cs="Times New Roman"/>
          <w:i/>
          <w:iCs/>
          <w:spacing w:val="-2"/>
          <w:szCs w:val="28"/>
          <w:lang w:val="es-ES"/>
        </w:rPr>
        <w:t>”, “Ngày hội Thanh niên sống đẹp”, “Ngày hội đọc sách”</w:t>
      </w:r>
      <w:r w:rsidRPr="00384FA5">
        <w:rPr>
          <w:rFonts w:cs="Times New Roman"/>
          <w:i/>
          <w:iCs/>
          <w:spacing w:val="-2"/>
          <w:szCs w:val="28"/>
          <w:lang w:val="es-ES"/>
        </w:rPr>
        <w:t>...</w:t>
      </w:r>
      <w:r w:rsidRPr="00384FA5">
        <w:rPr>
          <w:rFonts w:cs="Times New Roman"/>
          <w:iCs/>
          <w:spacing w:val="-2"/>
          <w:szCs w:val="28"/>
          <w:lang w:val="es-ES"/>
        </w:rPr>
        <w:t xml:space="preserve"> </w:t>
      </w:r>
      <w:r w:rsidRPr="007D458B">
        <w:rPr>
          <w:rFonts w:cs="Times New Roman"/>
          <w:iCs/>
          <w:spacing w:val="-2"/>
          <w:szCs w:val="28"/>
          <w:lang w:val="es-ES"/>
        </w:rPr>
        <w:t xml:space="preserve">Kịp thời giới thiệu, tuyên dương những tấm gương người tốt việc tốt, những hành động có ý nghĩa, lan tỏa giá trị sống tốt đẹp trong đời sống học đường. Duy trì việc thực hiện các chuyên mục </w:t>
      </w:r>
      <w:r w:rsidRPr="007D458B">
        <w:rPr>
          <w:rFonts w:cs="Times New Roman"/>
          <w:i/>
          <w:iCs/>
          <w:spacing w:val="-2"/>
          <w:szCs w:val="28"/>
          <w:lang w:val="es-ES"/>
        </w:rPr>
        <w:t>“Ước mơ tuổ</w:t>
      </w:r>
      <w:r>
        <w:rPr>
          <w:rFonts w:cs="Times New Roman"/>
          <w:i/>
          <w:iCs/>
          <w:spacing w:val="-2"/>
          <w:szCs w:val="28"/>
          <w:lang w:val="es-ES"/>
        </w:rPr>
        <w:t>i 18”, “K</w:t>
      </w:r>
      <w:r w:rsidRPr="007D458B">
        <w:rPr>
          <w:rFonts w:cs="Times New Roman"/>
          <w:i/>
          <w:iCs/>
          <w:spacing w:val="-2"/>
          <w:szCs w:val="28"/>
          <w:lang w:val="es-ES"/>
        </w:rPr>
        <w:t>ỹ năng tuổi 18”, “Tuổi 18 cần biế</w:t>
      </w:r>
      <w:r>
        <w:rPr>
          <w:rFonts w:cs="Times New Roman"/>
          <w:i/>
          <w:iCs/>
          <w:spacing w:val="-2"/>
          <w:szCs w:val="28"/>
          <w:lang w:val="es-ES"/>
        </w:rPr>
        <w:t xml:space="preserve">t”… </w:t>
      </w:r>
      <w:r w:rsidRPr="007D458B">
        <w:rPr>
          <w:spacing w:val="-2"/>
          <w:szCs w:val="28"/>
          <w:lang w:val="es-ES"/>
        </w:rPr>
        <w:t xml:space="preserve">Định kỳ tổ chức ngày hội, hội thi </w:t>
      </w:r>
      <w:r w:rsidRPr="007D458B">
        <w:rPr>
          <w:i/>
          <w:spacing w:val="-2"/>
          <w:szCs w:val="28"/>
          <w:lang w:val="es-ES"/>
        </w:rPr>
        <w:t>“Khi tôi 18”.</w:t>
      </w:r>
    </w:p>
    <w:p w:rsidR="00217B30" w:rsidRPr="00D42684" w:rsidRDefault="00217B30" w:rsidP="00217B30">
      <w:pPr>
        <w:spacing w:before="80" w:after="20" w:line="240" w:lineRule="auto"/>
        <w:ind w:firstLine="709"/>
        <w:jc w:val="both"/>
        <w:rPr>
          <w:rFonts w:cs="Times New Roman"/>
          <w:iCs/>
          <w:spacing w:val="-4"/>
          <w:szCs w:val="28"/>
          <w:lang w:val="es-ES"/>
        </w:rPr>
      </w:pPr>
      <w:r w:rsidRPr="007D458B">
        <w:rPr>
          <w:rFonts w:cs="Times New Roman"/>
          <w:iCs/>
          <w:spacing w:val="-4"/>
          <w:szCs w:val="28"/>
          <w:lang w:val="es-ES"/>
        </w:rPr>
        <w:t xml:space="preserve">- Thường xuyên tổ chức các hoạt động giáo dục, nâng cao ý thức nghiêm chỉnh </w:t>
      </w:r>
      <w:r w:rsidRPr="00D42684">
        <w:rPr>
          <w:rFonts w:cs="Times New Roman"/>
          <w:iCs/>
          <w:spacing w:val="-4"/>
          <w:szCs w:val="28"/>
          <w:lang w:val="es-ES"/>
        </w:rPr>
        <w:t xml:space="preserve">chấp hành pháp luật, nội quy, quy định của nhà trường cho học sinh như: </w:t>
      </w:r>
      <w:r w:rsidRPr="00D42684">
        <w:rPr>
          <w:rFonts w:cs="Times New Roman"/>
          <w:i/>
          <w:iCs/>
          <w:spacing w:val="-4"/>
          <w:szCs w:val="28"/>
          <w:lang w:val="es-ES"/>
        </w:rPr>
        <w:t>“Ngày hội pháp luật”, “Hội thi kiến thức pháp luật”, “Ngày hội thanh niên với văn hóa giao thông”;</w:t>
      </w:r>
      <w:r w:rsidRPr="00D42684">
        <w:rPr>
          <w:rFonts w:cs="Times New Roman"/>
          <w:iCs/>
          <w:spacing w:val="-4"/>
          <w:szCs w:val="28"/>
          <w:lang w:val="es-ES"/>
        </w:rPr>
        <w:t xml:space="preserve"> phối hợp với các cơ quan chức năng tổ chức các hoạt độ</w:t>
      </w:r>
      <w:r>
        <w:rPr>
          <w:rFonts w:cs="Times New Roman"/>
          <w:iCs/>
          <w:spacing w:val="-4"/>
          <w:szCs w:val="28"/>
          <w:lang w:val="es-ES"/>
        </w:rPr>
        <w:t xml:space="preserve">ng </w:t>
      </w:r>
      <w:r w:rsidRPr="00D42684">
        <w:rPr>
          <w:rFonts w:cs="Times New Roman"/>
          <w:iCs/>
          <w:spacing w:val="-4"/>
          <w:szCs w:val="28"/>
          <w:lang w:val="es-ES"/>
        </w:rPr>
        <w:t xml:space="preserve">phổ biến, trợ giúp pháp lý, tư vấn pháp luật </w:t>
      </w:r>
      <w:r w:rsidRPr="00D42684">
        <w:rPr>
          <w:rFonts w:cs="Times New Roman"/>
          <w:color w:val="000000"/>
          <w:spacing w:val="-4"/>
          <w:szCs w:val="28"/>
          <w:shd w:val="clear" w:color="auto" w:fill="FFFFFF"/>
        </w:rPr>
        <w:t>về phòng chống tội phạm và các tệ nạn xã hội, đảm bảo trật tự an toàn giao thông, hôn nhân và gia đình…</w:t>
      </w:r>
      <w:r w:rsidRPr="00D42684">
        <w:rPr>
          <w:rFonts w:cs="Times New Roman"/>
          <w:iCs/>
          <w:spacing w:val="-4"/>
          <w:szCs w:val="28"/>
          <w:lang w:val="es-ES"/>
        </w:rPr>
        <w:t xml:space="preserve"> Xây dựng các chương trình phát thanh, truyền hình, diễn đàn trực tuyến về kiến thức pháp luật để học sinh tiếp cận và hình thành thói quen số</w:t>
      </w:r>
      <w:r>
        <w:rPr>
          <w:rFonts w:cs="Times New Roman"/>
          <w:iCs/>
          <w:spacing w:val="-4"/>
          <w:szCs w:val="28"/>
          <w:lang w:val="es-ES"/>
        </w:rPr>
        <w:t xml:space="preserve">ng, </w:t>
      </w:r>
      <w:r w:rsidRPr="00D42684">
        <w:rPr>
          <w:rFonts w:cs="Times New Roman"/>
          <w:iCs/>
          <w:spacing w:val="-4"/>
          <w:szCs w:val="28"/>
          <w:lang w:val="es-ES"/>
        </w:rPr>
        <w:t>làm việc theo Hiến pháp, pháp luật.</w:t>
      </w:r>
    </w:p>
    <w:p w:rsidR="00217B30" w:rsidRPr="008E10CF" w:rsidRDefault="00217B30" w:rsidP="00217B30">
      <w:pPr>
        <w:pStyle w:val="ListParagraph"/>
        <w:spacing w:before="80" w:after="20" w:line="240" w:lineRule="auto"/>
        <w:ind w:left="0" w:firstLine="709"/>
        <w:contextualSpacing w:val="0"/>
        <w:jc w:val="both"/>
        <w:rPr>
          <w:rFonts w:cs="Times New Roman"/>
          <w:iCs/>
          <w:szCs w:val="28"/>
          <w:lang w:val="es-ES"/>
        </w:rPr>
      </w:pPr>
      <w:r w:rsidRPr="008E10CF">
        <w:rPr>
          <w:rFonts w:cs="Times New Roman"/>
          <w:iCs/>
          <w:szCs w:val="28"/>
          <w:lang w:val="es-ES"/>
        </w:rPr>
        <w:t>- Tổ chức cho học sinh tham gia thường xuyên các hoạt động tình nguyệ</w:t>
      </w:r>
      <w:r w:rsidR="00384FA5">
        <w:rPr>
          <w:rFonts w:cs="Times New Roman"/>
          <w:iCs/>
          <w:szCs w:val="28"/>
          <w:lang w:val="es-ES"/>
        </w:rPr>
        <w:t>n</w:t>
      </w:r>
      <w:r w:rsidRPr="008E10CF">
        <w:rPr>
          <w:rFonts w:cs="Times New Roman"/>
          <w:iCs/>
          <w:szCs w:val="28"/>
          <w:lang w:val="es-ES"/>
        </w:rPr>
        <w:t xml:space="preserve"> như: triển khai trên diện rộng và có hiệu quả chiến dịch tình nguyện “</w:t>
      </w:r>
      <w:r w:rsidRPr="008E10CF">
        <w:rPr>
          <w:rFonts w:cs="Times New Roman"/>
          <w:i/>
          <w:szCs w:val="28"/>
          <w:lang w:val="es-ES"/>
        </w:rPr>
        <w:t>Hoa phượng đỏ</w:t>
      </w:r>
      <w:r w:rsidRPr="008E10CF">
        <w:rPr>
          <w:rFonts w:cs="Times New Roman"/>
          <w:iCs/>
          <w:szCs w:val="28"/>
          <w:lang w:val="es-ES"/>
        </w:rPr>
        <w:t xml:space="preserve">” trong chiến dịch thanh niên tình nguyện hè hằng năm; tổ chức </w:t>
      </w:r>
      <w:r w:rsidRPr="008E10CF">
        <w:rPr>
          <w:rFonts w:cs="Times New Roman"/>
          <w:i/>
          <w:iCs/>
          <w:szCs w:val="28"/>
          <w:lang w:val="es-ES"/>
        </w:rPr>
        <w:t>“Ngày</w:t>
      </w:r>
      <w:r w:rsidRPr="008E10CF">
        <w:rPr>
          <w:rFonts w:cs="Times New Roman"/>
          <w:iCs/>
          <w:szCs w:val="28"/>
          <w:lang w:val="es-ES"/>
        </w:rPr>
        <w:t xml:space="preserve"> </w:t>
      </w:r>
      <w:r w:rsidRPr="008E10CF">
        <w:rPr>
          <w:rFonts w:cs="Times New Roman"/>
          <w:i/>
          <w:szCs w:val="28"/>
          <w:lang w:val="es-ES"/>
        </w:rPr>
        <w:t>thứ bảy tình nguyện</w:t>
      </w:r>
      <w:r w:rsidRPr="008E10CF">
        <w:rPr>
          <w:rFonts w:cs="Times New Roman"/>
          <w:iCs/>
          <w:szCs w:val="28"/>
          <w:lang w:val="es-ES"/>
        </w:rPr>
        <w:t>”, “</w:t>
      </w:r>
      <w:r w:rsidRPr="008E10CF">
        <w:rPr>
          <w:rFonts w:cs="Times New Roman"/>
          <w:i/>
          <w:szCs w:val="28"/>
          <w:lang w:val="es-ES"/>
        </w:rPr>
        <w:t>Ngày chủ nhật xanh</w:t>
      </w:r>
      <w:r w:rsidRPr="008E10CF">
        <w:rPr>
          <w:rFonts w:cs="Times New Roman"/>
          <w:iCs/>
          <w:szCs w:val="28"/>
          <w:lang w:val="es-ES"/>
        </w:rPr>
        <w:t xml:space="preserve">”, chăm sóc bảo vệ môi trường nơi học và nơi ở, tham gia xây dựng nông thôn mới, đô thị văn minh, </w:t>
      </w:r>
      <w:r>
        <w:rPr>
          <w:rFonts w:cs="Times New Roman"/>
          <w:iCs/>
          <w:szCs w:val="28"/>
          <w:lang w:val="es-ES"/>
        </w:rPr>
        <w:t xml:space="preserve">các hoạt động khắc phục hậu quả do thiên tai, tai nạn, </w:t>
      </w:r>
      <w:r w:rsidRPr="008E10CF">
        <w:rPr>
          <w:rFonts w:cs="Times New Roman"/>
          <w:iCs/>
          <w:szCs w:val="28"/>
          <w:lang w:val="es-ES"/>
        </w:rPr>
        <w:t xml:space="preserve">giúp đỡ gia đình chính sách, người có hoàn cảnh khó khăn. </w:t>
      </w:r>
    </w:p>
    <w:p w:rsidR="00217B30" w:rsidRPr="00AF2839" w:rsidRDefault="00217B30" w:rsidP="00217B30">
      <w:pPr>
        <w:pStyle w:val="ListParagraph"/>
        <w:numPr>
          <w:ilvl w:val="0"/>
          <w:numId w:val="6"/>
        </w:numPr>
        <w:spacing w:before="80" w:after="20" w:line="240" w:lineRule="auto"/>
        <w:ind w:left="0" w:firstLine="709"/>
        <w:contextualSpacing w:val="0"/>
        <w:jc w:val="both"/>
        <w:rPr>
          <w:rFonts w:cs="Times New Roman"/>
          <w:iCs/>
          <w:szCs w:val="28"/>
          <w:lang w:val="vi-VN"/>
        </w:rPr>
      </w:pPr>
      <w:r w:rsidRPr="00AF2839">
        <w:rPr>
          <w:rFonts w:cs="Times New Roman"/>
          <w:iCs/>
          <w:szCs w:val="28"/>
          <w:lang w:val="vi-VN"/>
        </w:rPr>
        <w:t xml:space="preserve">Tham mưu cho </w:t>
      </w:r>
      <w:r w:rsidRPr="00AF2839">
        <w:rPr>
          <w:rFonts w:cs="Times New Roman"/>
          <w:iCs/>
          <w:szCs w:val="28"/>
          <w:lang w:val="es-ES"/>
        </w:rPr>
        <w:t>cấp ủy,</w:t>
      </w:r>
      <w:r w:rsidRPr="00AF2839">
        <w:rPr>
          <w:rFonts w:cs="Times New Roman"/>
          <w:iCs/>
          <w:szCs w:val="28"/>
          <w:lang w:val="vi-VN"/>
        </w:rPr>
        <w:t xml:space="preserve"> Ban Giám hiệu nhà trường tổ chức gặp gỡ</w:t>
      </w:r>
      <w:r w:rsidRPr="00AF2839">
        <w:rPr>
          <w:rFonts w:cs="Times New Roman"/>
          <w:iCs/>
          <w:szCs w:val="28"/>
        </w:rPr>
        <w:t>,</w:t>
      </w:r>
      <w:r w:rsidRPr="00AF2839">
        <w:rPr>
          <w:rFonts w:cs="Times New Roman"/>
          <w:iCs/>
          <w:szCs w:val="28"/>
          <w:lang w:val="vi-VN"/>
        </w:rPr>
        <w:t xml:space="preserve"> đối thoại với học sinh để học sinh trao đổi, bày tỏ nguyện vọng, nhu cầu chính đáng, thông qua đó</w:t>
      </w:r>
      <w:r w:rsidRPr="00AF2839">
        <w:rPr>
          <w:rFonts w:cs="Times New Roman"/>
          <w:iCs/>
          <w:szCs w:val="28"/>
          <w:lang w:val="es-ES"/>
        </w:rPr>
        <w:t>,</w:t>
      </w:r>
      <w:r w:rsidRPr="00AF2839">
        <w:rPr>
          <w:rFonts w:cs="Times New Roman"/>
          <w:iCs/>
          <w:szCs w:val="28"/>
          <w:lang w:val="vi-VN"/>
        </w:rPr>
        <w:t xml:space="preserve"> nắm bắt tư tưởng, định hướng, hỗ trợ học sinh học tập, rèn luyện. </w:t>
      </w:r>
      <w:r w:rsidRPr="00AF2839">
        <w:rPr>
          <w:rFonts w:cs="Times New Roman"/>
          <w:iCs/>
          <w:szCs w:val="28"/>
        </w:rPr>
        <w:t>Phân công cán bộ, giáo viên phụ trách công tác tư vấn tâm lý kịp thời tư vấn, tham vấn, giải quyết các vấn đề học sinh gặp phải trong học tập và cuộc sống.</w:t>
      </w:r>
    </w:p>
    <w:p w:rsidR="00217B30" w:rsidRPr="00EB16F9" w:rsidRDefault="00217B30" w:rsidP="00217B30">
      <w:pPr>
        <w:pStyle w:val="ListParagraph"/>
        <w:spacing w:before="80" w:after="20" w:line="240" w:lineRule="auto"/>
        <w:ind w:left="0" w:firstLine="709"/>
        <w:contextualSpacing w:val="0"/>
        <w:jc w:val="both"/>
        <w:rPr>
          <w:rFonts w:cs="Times New Roman"/>
          <w:iCs/>
          <w:szCs w:val="28"/>
          <w:lang w:val="vi-VN"/>
        </w:rPr>
      </w:pPr>
      <w:r w:rsidRPr="00EB16F9">
        <w:rPr>
          <w:rFonts w:cs="Times New Roman"/>
          <w:iCs/>
          <w:szCs w:val="28"/>
        </w:rPr>
        <w:t xml:space="preserve">- </w:t>
      </w:r>
      <w:r w:rsidRPr="00EB16F9">
        <w:rPr>
          <w:rFonts w:cs="Times New Roman"/>
          <w:iCs/>
          <w:szCs w:val="28"/>
          <w:lang w:val="vi-VN"/>
        </w:rPr>
        <w:t xml:space="preserve">Định kỳ </w:t>
      </w:r>
      <w:r w:rsidRPr="00EB16F9">
        <w:rPr>
          <w:rFonts w:cs="Times New Roman"/>
          <w:iCs/>
          <w:szCs w:val="28"/>
        </w:rPr>
        <w:t>cuối năm học</w:t>
      </w:r>
      <w:r w:rsidRPr="00EB16F9">
        <w:rPr>
          <w:rFonts w:cs="Times New Roman"/>
          <w:iCs/>
          <w:szCs w:val="28"/>
          <w:lang w:val="vi-VN"/>
        </w:rPr>
        <w:t>, tổ chức “</w:t>
      </w:r>
      <w:r w:rsidRPr="00EB16F9">
        <w:rPr>
          <w:rFonts w:cs="Times New Roman"/>
          <w:i/>
          <w:szCs w:val="28"/>
          <w:lang w:val="vi-VN"/>
        </w:rPr>
        <w:t>Lễ</w:t>
      </w:r>
      <w:r>
        <w:rPr>
          <w:rFonts w:cs="Times New Roman"/>
          <w:i/>
          <w:szCs w:val="28"/>
          <w:lang w:val="vi-VN"/>
        </w:rPr>
        <w:t xml:space="preserve"> </w:t>
      </w:r>
      <w:r w:rsidRPr="00EB16F9">
        <w:rPr>
          <w:rFonts w:cs="Times New Roman"/>
          <w:i/>
          <w:szCs w:val="28"/>
          <w:lang w:val="vi-VN"/>
        </w:rPr>
        <w:t>trưởng thành</w:t>
      </w:r>
      <w:r>
        <w:rPr>
          <w:rFonts w:cs="Times New Roman"/>
          <w:i/>
          <w:szCs w:val="28"/>
        </w:rPr>
        <w:t xml:space="preserve"> tuổi 18</w:t>
      </w:r>
      <w:r w:rsidRPr="00EB16F9">
        <w:rPr>
          <w:rFonts w:cs="Times New Roman"/>
          <w:iCs/>
          <w:szCs w:val="28"/>
          <w:lang w:val="vi-VN"/>
        </w:rPr>
        <w:t xml:space="preserve">” dành cho học sinh khối lớp 12 nhằm giáo dục, nâng cao nhận thức cho học sinh về ý thức, trách nhiệm </w:t>
      </w:r>
      <w:r w:rsidRPr="00EB16F9">
        <w:rPr>
          <w:rFonts w:cs="Times New Roman"/>
          <w:iCs/>
          <w:szCs w:val="28"/>
        </w:rPr>
        <w:t>công dân</w:t>
      </w:r>
      <w:r w:rsidRPr="00EB16F9">
        <w:rPr>
          <w:rFonts w:cs="Times New Roman"/>
          <w:iCs/>
          <w:szCs w:val="28"/>
          <w:lang w:val="vi-VN"/>
        </w:rPr>
        <w:t>.</w:t>
      </w:r>
    </w:p>
    <w:p w:rsidR="00217B30" w:rsidRPr="00AF2839" w:rsidRDefault="00217B30" w:rsidP="00217B30">
      <w:pPr>
        <w:pStyle w:val="ListParagraph"/>
        <w:numPr>
          <w:ilvl w:val="1"/>
          <w:numId w:val="5"/>
        </w:numPr>
        <w:spacing w:before="80" w:after="20" w:line="240" w:lineRule="auto"/>
        <w:ind w:left="0" w:firstLine="709"/>
        <w:contextualSpacing w:val="0"/>
        <w:jc w:val="both"/>
        <w:rPr>
          <w:rFonts w:cs="Times New Roman"/>
          <w:b/>
          <w:bCs/>
          <w:i/>
          <w:iCs/>
          <w:szCs w:val="28"/>
        </w:rPr>
      </w:pPr>
      <w:r w:rsidRPr="00AF2839">
        <w:rPr>
          <w:rFonts w:cs="Times New Roman"/>
          <w:b/>
          <w:bCs/>
          <w:i/>
          <w:iCs/>
          <w:szCs w:val="28"/>
        </w:rPr>
        <w:t>Giải pháp tạo môi trường cho học sinh phấn đấu học tập</w:t>
      </w:r>
    </w:p>
    <w:p w:rsidR="00217B30" w:rsidRPr="00AF2839" w:rsidRDefault="00217B30" w:rsidP="00217B30">
      <w:pPr>
        <w:pStyle w:val="ListParagraph"/>
        <w:numPr>
          <w:ilvl w:val="0"/>
          <w:numId w:val="6"/>
        </w:numPr>
        <w:spacing w:before="80" w:after="20" w:line="240" w:lineRule="auto"/>
        <w:ind w:left="0" w:firstLine="709"/>
        <w:contextualSpacing w:val="0"/>
        <w:jc w:val="both"/>
        <w:rPr>
          <w:rFonts w:cs="Times New Roman"/>
          <w:szCs w:val="28"/>
        </w:rPr>
      </w:pPr>
      <w:r w:rsidRPr="00AF2839">
        <w:rPr>
          <w:rFonts w:cs="Times New Roman"/>
          <w:szCs w:val="28"/>
        </w:rPr>
        <w:t>Tổ chức các hoạt động giáo dục thái độ, động cơ học tập đúng đắn, tinh thần cầu tiến trong học tập cho học sinh, khắc phục tình trạng thiếu nỗ lực phấn đấu vươn lên trong học tập. Đẩy mạnh các hoạt động giao lưu, chia sẻ kinh nghiệm học tập của cựu học sinh nhà trường đang học tập ở các trường đại học, cao đẳng; các học sinh đạt thành tích cao trong và ngoài nước; những tấm gương vượt khó vươn lên của trường, địa phương. Phối hợp phòng chống các tiêu cực, gian lận trong học tập, thi và kiểm tra.</w:t>
      </w:r>
    </w:p>
    <w:p w:rsidR="00217B30" w:rsidRPr="00236C28" w:rsidRDefault="00217B30" w:rsidP="00217B30">
      <w:pPr>
        <w:pStyle w:val="ListParagraph"/>
        <w:numPr>
          <w:ilvl w:val="0"/>
          <w:numId w:val="6"/>
        </w:numPr>
        <w:spacing w:before="80" w:after="20" w:line="240" w:lineRule="auto"/>
        <w:ind w:left="0" w:firstLine="709"/>
        <w:contextualSpacing w:val="0"/>
        <w:jc w:val="both"/>
        <w:rPr>
          <w:rFonts w:cs="Times New Roman"/>
          <w:spacing w:val="-4"/>
          <w:szCs w:val="28"/>
        </w:rPr>
      </w:pPr>
      <w:r w:rsidRPr="00236C28">
        <w:rPr>
          <w:rFonts w:cs="Times New Roman"/>
          <w:spacing w:val="-4"/>
          <w:szCs w:val="28"/>
        </w:rPr>
        <w:t xml:space="preserve">Định hướng, duy trì các loại hình khuyến khích, hỗ trợ học tập cho học sinh như: </w:t>
      </w:r>
      <w:r w:rsidR="00450C91">
        <w:rPr>
          <w:rFonts w:cs="Times New Roman"/>
          <w:spacing w:val="-4"/>
          <w:szCs w:val="28"/>
        </w:rPr>
        <w:t>C</w:t>
      </w:r>
      <w:r w:rsidRPr="00236C28">
        <w:rPr>
          <w:rFonts w:cs="Times New Roman"/>
          <w:spacing w:val="-4"/>
          <w:szCs w:val="28"/>
        </w:rPr>
        <w:t xml:space="preserve">ác câu lạc bộ, nhóm học sinh tự học, nghiên cứu khoa học; thành lập, phát </w:t>
      </w:r>
      <w:r w:rsidRPr="00236C28">
        <w:rPr>
          <w:rFonts w:cs="Times New Roman"/>
          <w:spacing w:val="-4"/>
          <w:szCs w:val="28"/>
        </w:rPr>
        <w:lastRenderedPageBreak/>
        <w:t>huy các câu lạc bộ học thuật của học sinh theo từng môn học, có sự tham gia hướng dẫn của giáo viên trẻ ở từng môn học; tổ chức ngày hội học tập; duy trì câu lạc bộ học sinh giỏi; mô hình “</w:t>
      </w:r>
      <w:r w:rsidRPr="00236C28">
        <w:rPr>
          <w:rFonts w:cs="Times New Roman"/>
          <w:i/>
          <w:iCs/>
          <w:spacing w:val="-4"/>
          <w:szCs w:val="28"/>
        </w:rPr>
        <w:t>Bạn giúp bạn</w:t>
      </w:r>
      <w:r w:rsidRPr="00236C28">
        <w:rPr>
          <w:rFonts w:cs="Times New Roman"/>
          <w:spacing w:val="-4"/>
          <w:szCs w:val="28"/>
        </w:rPr>
        <w:t>”, “</w:t>
      </w:r>
      <w:r w:rsidRPr="00236C28">
        <w:rPr>
          <w:rFonts w:cs="Times New Roman"/>
          <w:i/>
          <w:iCs/>
          <w:spacing w:val="-4"/>
          <w:szCs w:val="28"/>
        </w:rPr>
        <w:t>Đôi bạn cùng tiến</w:t>
      </w:r>
      <w:r w:rsidRPr="00236C28">
        <w:rPr>
          <w:rFonts w:cs="Times New Roman"/>
          <w:spacing w:val="-4"/>
          <w:szCs w:val="28"/>
        </w:rPr>
        <w:t>”… Tập trung giúp đỡ nhóm sinh viên học lực trung bình, yếu, hỗ trợ học sinh có hoàn cảnh khó khăn đến trường, vận động học sinh đã bỏ học và có nguy cơ bỏ học trở lại trường.</w:t>
      </w:r>
    </w:p>
    <w:p w:rsidR="00217B30" w:rsidRPr="00AF2839" w:rsidRDefault="00217B30" w:rsidP="00217B30">
      <w:pPr>
        <w:pStyle w:val="ListParagraph"/>
        <w:numPr>
          <w:ilvl w:val="0"/>
          <w:numId w:val="6"/>
        </w:numPr>
        <w:spacing w:before="80" w:after="20" w:line="240" w:lineRule="auto"/>
        <w:ind w:left="0" w:firstLine="709"/>
        <w:contextualSpacing w:val="0"/>
        <w:jc w:val="both"/>
        <w:rPr>
          <w:rFonts w:cs="Times New Roman"/>
          <w:szCs w:val="28"/>
        </w:rPr>
      </w:pPr>
      <w:r w:rsidRPr="00AF2839">
        <w:rPr>
          <w:rFonts w:cs="Times New Roman"/>
          <w:szCs w:val="28"/>
        </w:rPr>
        <w:t xml:space="preserve">Tổ chức hoạt động khuyến khích học sinh sáng tạo trong học tập, thực hành ứng dụng khoa học. Chú trọng các cuộc thi học thuật, cuộc thi sáng tạo với nhiều hình thức sinh động giúp học sinh củng cố kiến thức, vận dụng kiến thức đã học giải quyết các vấn đề thực tiễn. Tổ chức </w:t>
      </w:r>
      <w:r w:rsidRPr="00AF2839">
        <w:rPr>
          <w:rFonts w:cs="Times New Roman"/>
          <w:i/>
          <w:szCs w:val="28"/>
        </w:rPr>
        <w:t>“Ngày sáng tạo”, “Ngày hội ý tưởng, sáng kiến”,</w:t>
      </w:r>
      <w:r w:rsidRPr="00AF2839">
        <w:rPr>
          <w:rFonts w:cs="Times New Roman"/>
          <w:szCs w:val="28"/>
        </w:rPr>
        <w:t xml:space="preserve"> tập trung vào các vấn đề </w:t>
      </w:r>
      <w:r>
        <w:rPr>
          <w:rFonts w:cs="Times New Roman"/>
          <w:szCs w:val="28"/>
        </w:rPr>
        <w:t xml:space="preserve">xã hội </w:t>
      </w:r>
      <w:r w:rsidRPr="00AF2839">
        <w:rPr>
          <w:rFonts w:cs="Times New Roman"/>
          <w:szCs w:val="28"/>
        </w:rPr>
        <w:t>quan tâm hiện nay như môi trường, y tế, giáo dục, giao thông</w:t>
      </w:r>
      <w:r>
        <w:rPr>
          <w:rFonts w:cs="Times New Roman"/>
          <w:szCs w:val="28"/>
        </w:rPr>
        <w:t>, quản lý đô thị</w:t>
      </w:r>
      <w:r w:rsidRPr="00AF2839">
        <w:rPr>
          <w:rFonts w:cs="Times New Roman"/>
          <w:szCs w:val="28"/>
        </w:rPr>
        <w:t>… góp phần nâng cao nhận thức cho học sinh về ý thức, trách nhiệm với cộng đồng.</w:t>
      </w:r>
    </w:p>
    <w:p w:rsidR="00217B30" w:rsidRPr="000C298B" w:rsidRDefault="00217B30" w:rsidP="00217B30">
      <w:pPr>
        <w:pStyle w:val="ListParagraph"/>
        <w:numPr>
          <w:ilvl w:val="0"/>
          <w:numId w:val="6"/>
        </w:numPr>
        <w:spacing w:before="80" w:after="20" w:line="240" w:lineRule="auto"/>
        <w:ind w:left="0" w:firstLine="709"/>
        <w:contextualSpacing w:val="0"/>
        <w:jc w:val="both"/>
        <w:rPr>
          <w:rFonts w:cs="Times New Roman"/>
          <w:szCs w:val="28"/>
        </w:rPr>
      </w:pPr>
      <w:r>
        <w:t>T</w:t>
      </w:r>
      <w:r w:rsidRPr="00D056CB">
        <w:rPr>
          <w:iCs/>
        </w:rPr>
        <w:t xml:space="preserve">rang bị kỹ năng và kiến thức về khởi nghiệp cho học sinh thông qua các buổi ngoại khóa, </w:t>
      </w:r>
      <w:r>
        <w:rPr>
          <w:iCs/>
        </w:rPr>
        <w:t xml:space="preserve">tọa đàm, diễn đàn, </w:t>
      </w:r>
      <w:r w:rsidRPr="00D056CB">
        <w:rPr>
          <w:iCs/>
        </w:rPr>
        <w:t>mời chuyên gia trao đổi, chia sẻ kinh nghiệ</w:t>
      </w:r>
      <w:r>
        <w:rPr>
          <w:iCs/>
        </w:rPr>
        <w:t xml:space="preserve">m; khuyến khích học sinh </w:t>
      </w:r>
      <w:r w:rsidRPr="00D056CB">
        <w:rPr>
          <w:iCs/>
        </w:rPr>
        <w:t>tham gia các cuộc thi về ý tưởng sáng tạo khởi nghiệ</w:t>
      </w:r>
      <w:r>
        <w:rPr>
          <w:iCs/>
        </w:rPr>
        <w:t>p phù hợp với đối tượng, năng lực của bản thân.</w:t>
      </w:r>
    </w:p>
    <w:p w:rsidR="00217B30" w:rsidRPr="003E08AE" w:rsidRDefault="00217B30" w:rsidP="00217B30">
      <w:pPr>
        <w:pStyle w:val="ListParagraph"/>
        <w:numPr>
          <w:ilvl w:val="0"/>
          <w:numId w:val="6"/>
        </w:numPr>
        <w:spacing w:before="80" w:after="20" w:line="240" w:lineRule="auto"/>
        <w:ind w:left="0" w:firstLine="706"/>
        <w:contextualSpacing w:val="0"/>
        <w:jc w:val="both"/>
        <w:rPr>
          <w:rFonts w:cs="Times New Roman"/>
          <w:szCs w:val="28"/>
        </w:rPr>
      </w:pPr>
      <w:r w:rsidRPr="003E08AE">
        <w:rPr>
          <w:rFonts w:cs="Times New Roman"/>
          <w:szCs w:val="28"/>
        </w:rPr>
        <w:t>Phát động phong trào thi đua học tập, trang bị kiến thức ngoại ngữ, tin học, tổ chức các cuộc thi tìm hiểu kiến thức kinh tế - chính trị, văn hóa của đất nước, các kiến thức về hội nhập quốc tế…</w:t>
      </w:r>
      <w:r w:rsidR="00A67C41">
        <w:rPr>
          <w:rFonts w:cs="Times New Roman"/>
          <w:szCs w:val="28"/>
        </w:rPr>
        <w:t xml:space="preserve"> </w:t>
      </w:r>
      <w:r w:rsidRPr="003E08AE">
        <w:rPr>
          <w:rFonts w:cs="Times New Roman"/>
          <w:szCs w:val="28"/>
        </w:rPr>
        <w:t>theo các hình thức Rung chuông vàng, Đường lên đỉnh Olympia, Đấu trường</w:t>
      </w:r>
      <w:r>
        <w:rPr>
          <w:rFonts w:cs="Times New Roman"/>
          <w:szCs w:val="28"/>
        </w:rPr>
        <w:t xml:space="preserve"> </w:t>
      </w:r>
      <w:r w:rsidRPr="003E08AE">
        <w:rPr>
          <w:rFonts w:cs="Times New Roman"/>
          <w:szCs w:val="28"/>
        </w:rPr>
        <w:t xml:space="preserve">100... </w:t>
      </w:r>
      <w:proofErr w:type="gramStart"/>
      <w:r w:rsidRPr="003E08AE">
        <w:rPr>
          <w:rFonts w:cs="Times New Roman"/>
          <w:szCs w:val="28"/>
        </w:rPr>
        <w:t>giúp</w:t>
      </w:r>
      <w:proofErr w:type="gramEnd"/>
      <w:r w:rsidRPr="003E08AE">
        <w:rPr>
          <w:rFonts w:cs="Times New Roman"/>
          <w:szCs w:val="28"/>
        </w:rPr>
        <w:t xml:space="preserve"> học sinh củng cố kiến thức, phát triển toàn diện.</w:t>
      </w:r>
    </w:p>
    <w:p w:rsidR="00217B30" w:rsidRDefault="00217B30" w:rsidP="00217B30">
      <w:pPr>
        <w:pStyle w:val="ListParagraph"/>
        <w:numPr>
          <w:ilvl w:val="0"/>
          <w:numId w:val="6"/>
        </w:numPr>
        <w:spacing w:before="80" w:after="20" w:line="240" w:lineRule="auto"/>
        <w:ind w:left="0" w:firstLine="706"/>
        <w:contextualSpacing w:val="0"/>
        <w:jc w:val="both"/>
        <w:rPr>
          <w:rFonts w:cs="Times New Roman"/>
          <w:szCs w:val="28"/>
        </w:rPr>
      </w:pPr>
      <w:r w:rsidRPr="00AF2839">
        <w:rPr>
          <w:rFonts w:cs="Times New Roman"/>
          <w:szCs w:val="28"/>
        </w:rPr>
        <w:t>Tổ chức hoạt động tư vấn tuyển sinh, hướng nghiệp cho học sinh ngay từ lớp 1</w:t>
      </w:r>
      <w:r>
        <w:rPr>
          <w:rFonts w:cs="Times New Roman"/>
          <w:szCs w:val="28"/>
        </w:rPr>
        <w:t>0; k</w:t>
      </w:r>
      <w:r w:rsidRPr="00AF2839">
        <w:rPr>
          <w:rFonts w:cs="Times New Roman"/>
          <w:szCs w:val="28"/>
        </w:rPr>
        <w:t>hảo sát nhu cầu và tư vấn định hướng nghề nghiệp, giúp học sinh xác định năng lực bản thân, lựa chọn ngành nghề phù hợp; mời các diễn giả, chuyên gia trao đổi, chia sẻ kinh nghiệm; tổ chức ngày hội tư vấn, hướng nghiệp; thăm quan, giới thiệu các trường đại học, cao đẳng, học viện, các cơ sở giáo dục nghề nghiệp để học sinh có tâm lý vững vàng, nhận thức đầy đủ, có căn cứ rõ ràng để chọn nghề, chọn trường phù hợp.</w:t>
      </w:r>
    </w:p>
    <w:p w:rsidR="00217B30" w:rsidRPr="00236C28" w:rsidRDefault="00217B30" w:rsidP="00217B30">
      <w:pPr>
        <w:pStyle w:val="ListParagraph"/>
        <w:numPr>
          <w:ilvl w:val="0"/>
          <w:numId w:val="6"/>
        </w:numPr>
        <w:spacing w:before="80" w:after="20" w:line="240" w:lineRule="auto"/>
        <w:ind w:left="0" w:firstLine="706"/>
        <w:contextualSpacing w:val="0"/>
        <w:jc w:val="both"/>
        <w:rPr>
          <w:rFonts w:cs="Times New Roman"/>
          <w:spacing w:val="-6"/>
          <w:szCs w:val="28"/>
        </w:rPr>
      </w:pPr>
      <w:r w:rsidRPr="00236C28">
        <w:rPr>
          <w:rFonts w:cs="Times New Roman"/>
          <w:spacing w:val="-6"/>
          <w:szCs w:val="28"/>
        </w:rPr>
        <w:t xml:space="preserve">Phối hợp với hội phụ huynh học sinh vận động các doanh nghiệp, các tổ chức xã hội, các nhà hảo tâm để thành lập, duy trì và phát triển các quỹ học bổng hỗ trợ học sinh nghèo vượt khó, học sinh có hoàn cảnh đặc biệt khó khăn, con em các gia đình chính sách, gia đình có công với cách mạng. Biểu dương và khen thưởng kịp thời học sinh đạt thành tích cao trong học tập, các kỳ thi trong nước và quốc tế. </w:t>
      </w:r>
    </w:p>
    <w:p w:rsidR="00217B30" w:rsidRPr="00AF2839" w:rsidRDefault="00217B30" w:rsidP="00217B30">
      <w:pPr>
        <w:pStyle w:val="ListParagraph"/>
        <w:numPr>
          <w:ilvl w:val="1"/>
          <w:numId w:val="5"/>
        </w:numPr>
        <w:spacing w:before="80" w:after="20" w:line="240" w:lineRule="auto"/>
        <w:ind w:left="0" w:firstLine="706"/>
        <w:contextualSpacing w:val="0"/>
        <w:jc w:val="both"/>
        <w:rPr>
          <w:rFonts w:cs="Times New Roman"/>
          <w:b/>
          <w:bCs/>
          <w:i/>
          <w:iCs/>
          <w:szCs w:val="28"/>
        </w:rPr>
      </w:pPr>
      <w:r w:rsidRPr="00AF2839">
        <w:rPr>
          <w:rFonts w:cs="Times New Roman"/>
          <w:b/>
          <w:bCs/>
          <w:i/>
          <w:iCs/>
          <w:szCs w:val="28"/>
        </w:rPr>
        <w:t>Giải pháp tạo môi trường cho học sinh nâng cao thể lực</w:t>
      </w:r>
    </w:p>
    <w:p w:rsidR="00217B30" w:rsidRPr="00AF2839" w:rsidRDefault="00217B30" w:rsidP="00217B30">
      <w:pPr>
        <w:pStyle w:val="ListParagraph"/>
        <w:numPr>
          <w:ilvl w:val="0"/>
          <w:numId w:val="6"/>
        </w:numPr>
        <w:spacing w:before="40" w:after="20" w:line="240" w:lineRule="auto"/>
        <w:ind w:left="0" w:firstLine="706"/>
        <w:contextualSpacing w:val="0"/>
        <w:jc w:val="both"/>
        <w:rPr>
          <w:rFonts w:cs="Times New Roman"/>
          <w:szCs w:val="28"/>
        </w:rPr>
      </w:pPr>
      <w:r w:rsidRPr="00AF2839">
        <w:rPr>
          <w:rFonts w:cs="Times New Roman"/>
          <w:szCs w:val="28"/>
        </w:rPr>
        <w:t>Xây dựng và duy trì các câu lạc bộ, đội, nhóm thể dục, thể thao của học sinh; cổ vũ học sinh tham gia, tạo môi trường sinh hoạt, hoạt động thể thao tập thể, rèn luyện, nâng cao thể lực cho học sinh. Yêu cầu mỗi học sinh biết và tham gia thường xuyên 1 môn thể thao; hỗ trợ, định hướng kịp thời cho học sinh trước những loại hình thể thao mới.</w:t>
      </w:r>
    </w:p>
    <w:p w:rsidR="00217B30" w:rsidRDefault="00217B30" w:rsidP="00217B30">
      <w:pPr>
        <w:pStyle w:val="ListParagraph"/>
        <w:numPr>
          <w:ilvl w:val="0"/>
          <w:numId w:val="6"/>
        </w:numPr>
        <w:spacing w:before="40" w:after="20" w:line="240" w:lineRule="auto"/>
        <w:ind w:left="0" w:firstLine="706"/>
        <w:contextualSpacing w:val="0"/>
        <w:jc w:val="both"/>
        <w:rPr>
          <w:rFonts w:cs="Times New Roman"/>
          <w:szCs w:val="28"/>
        </w:rPr>
      </w:pPr>
      <w:r w:rsidRPr="00AF2839">
        <w:rPr>
          <w:rFonts w:cs="Times New Roman"/>
          <w:szCs w:val="28"/>
        </w:rPr>
        <w:t xml:space="preserve">Tổ chức các giải thi đấu thể thao học đường </w:t>
      </w:r>
      <w:proofErr w:type="gramStart"/>
      <w:r w:rsidRPr="00AF2839">
        <w:rPr>
          <w:rFonts w:cs="Times New Roman"/>
          <w:szCs w:val="28"/>
        </w:rPr>
        <w:t>theo</w:t>
      </w:r>
      <w:proofErr w:type="gramEnd"/>
      <w:r w:rsidRPr="00AF2839">
        <w:rPr>
          <w:rFonts w:cs="Times New Roman"/>
          <w:szCs w:val="28"/>
        </w:rPr>
        <w:t xml:space="preserve"> khối lớp, cấp trường. Căn cứ điều kiện cơ sở vật chất tại đơn vị, địa phương tổ chức thi đấu các môn phù hợp với học sinh như: bóng đá, bóng chuyền, bóng bàn, bóng rổ, bơi, cờ vua, chạy, đá cầu, võ cổ truyền</w:t>
      </w:r>
      <w:proofErr w:type="gramStart"/>
      <w:r w:rsidRPr="00AF2839">
        <w:rPr>
          <w:rFonts w:cs="Times New Roman"/>
          <w:szCs w:val="28"/>
        </w:rPr>
        <w:t>...</w:t>
      </w:r>
      <w:proofErr w:type="gramEnd"/>
    </w:p>
    <w:p w:rsidR="00217B30" w:rsidRPr="003E08AE" w:rsidRDefault="00217B30" w:rsidP="00217B30">
      <w:pPr>
        <w:pStyle w:val="ListParagraph"/>
        <w:numPr>
          <w:ilvl w:val="0"/>
          <w:numId w:val="6"/>
        </w:numPr>
        <w:spacing w:before="40" w:after="20" w:line="240" w:lineRule="auto"/>
        <w:ind w:left="0" w:firstLine="706"/>
        <w:contextualSpacing w:val="0"/>
        <w:jc w:val="both"/>
        <w:rPr>
          <w:rFonts w:cs="Times New Roman"/>
          <w:szCs w:val="28"/>
        </w:rPr>
      </w:pPr>
      <w:r w:rsidRPr="003E08AE">
        <w:rPr>
          <w:rFonts w:cs="Times New Roman"/>
          <w:szCs w:val="28"/>
        </w:rPr>
        <w:lastRenderedPageBreak/>
        <w:t>Tổ chức các hoạt động truyền thông nâng cao nhận thức về tác hại của ma túy, rượu bia, thuốc lá và các chất kích thích, xây dựng môi trường sống, học tập an toàn, lành mạnh; phát động cuộc vận động rèn luyện thân thể, tập thể dục trong học sinh.</w:t>
      </w:r>
    </w:p>
    <w:p w:rsidR="00217B30" w:rsidRPr="00236C28" w:rsidRDefault="00217B30" w:rsidP="00217B30">
      <w:pPr>
        <w:pStyle w:val="ListParagraph"/>
        <w:numPr>
          <w:ilvl w:val="0"/>
          <w:numId w:val="6"/>
        </w:numPr>
        <w:spacing w:before="40" w:after="20" w:line="240" w:lineRule="auto"/>
        <w:ind w:left="0" w:firstLine="706"/>
        <w:contextualSpacing w:val="0"/>
        <w:jc w:val="both"/>
        <w:rPr>
          <w:rFonts w:cs="Times New Roman"/>
          <w:spacing w:val="-4"/>
          <w:szCs w:val="28"/>
        </w:rPr>
      </w:pPr>
      <w:r w:rsidRPr="00236C28">
        <w:rPr>
          <w:rFonts w:cs="Times New Roman"/>
          <w:spacing w:val="-4"/>
          <w:szCs w:val="28"/>
        </w:rPr>
        <w:t>Tham mưu với nhà trường về việc huy động các nguồn lực xã hội, xây dựng, sử dụng các công trình thể thao phục vụ việc rèn luyện sức khỏe, phát triển thể chất của học sinh. Phối hợp với chính quyền địa phương trên địa bàn giới thiệu các địa điểm tập luyện thể dục, thể thao với những chính sách ưu đãi cho học sinh.</w:t>
      </w:r>
    </w:p>
    <w:p w:rsidR="00217B30" w:rsidRPr="00C4722A" w:rsidRDefault="00217B30" w:rsidP="00217B30">
      <w:pPr>
        <w:pStyle w:val="ListParagraph"/>
        <w:spacing w:before="40" w:after="20" w:line="240" w:lineRule="auto"/>
        <w:ind w:left="0" w:firstLine="706"/>
        <w:contextualSpacing w:val="0"/>
        <w:jc w:val="both"/>
        <w:rPr>
          <w:rFonts w:cs="Times New Roman"/>
          <w:b/>
          <w:szCs w:val="28"/>
        </w:rPr>
      </w:pPr>
      <w:r w:rsidRPr="00C4722A">
        <w:rPr>
          <w:rFonts w:cs="Times New Roman"/>
          <w:b/>
          <w:szCs w:val="28"/>
        </w:rPr>
        <w:t xml:space="preserve">III. </w:t>
      </w:r>
      <w:r w:rsidRPr="00C4722A">
        <w:rPr>
          <w:rFonts w:cs="Times New Roman"/>
          <w:b/>
          <w:bCs/>
          <w:szCs w:val="28"/>
        </w:rPr>
        <w:t xml:space="preserve">CÔNG TÁC XÉT CHỌN, TUYÊN DƯƠNG HỌC SINH </w:t>
      </w:r>
      <w:r>
        <w:rPr>
          <w:rFonts w:cs="Times New Roman"/>
          <w:b/>
          <w:bCs/>
          <w:szCs w:val="28"/>
        </w:rPr>
        <w:t xml:space="preserve">ĐẠT DANH HIỆU “HỌC SINH </w:t>
      </w:r>
      <w:r w:rsidRPr="00C4722A">
        <w:rPr>
          <w:rFonts w:cs="Times New Roman"/>
          <w:b/>
          <w:bCs/>
          <w:szCs w:val="28"/>
        </w:rPr>
        <w:t>3 TỐT</w:t>
      </w:r>
      <w:r>
        <w:rPr>
          <w:rFonts w:cs="Times New Roman"/>
          <w:b/>
          <w:bCs/>
          <w:szCs w:val="28"/>
        </w:rPr>
        <w:t>”</w:t>
      </w:r>
    </w:p>
    <w:p w:rsidR="00217B30" w:rsidRPr="00052AAE" w:rsidRDefault="00217B30" w:rsidP="00217B30">
      <w:pPr>
        <w:spacing w:before="40" w:after="20" w:line="240" w:lineRule="auto"/>
        <w:ind w:firstLine="709"/>
        <w:jc w:val="both"/>
        <w:rPr>
          <w:rFonts w:cs="Times New Roman"/>
          <w:szCs w:val="28"/>
        </w:rPr>
      </w:pPr>
      <w:r w:rsidRPr="00AF2839">
        <w:rPr>
          <w:rFonts w:cs="Times New Roman"/>
          <w:szCs w:val="28"/>
        </w:rPr>
        <w:t>Danh hiệu “</w:t>
      </w:r>
      <w:r w:rsidRPr="00AF2839">
        <w:rPr>
          <w:rFonts w:cs="Times New Roman"/>
          <w:i/>
          <w:iCs/>
          <w:szCs w:val="28"/>
        </w:rPr>
        <w:t>Học sinh 3 tốt</w:t>
      </w:r>
      <w:r w:rsidRPr="00AF2839">
        <w:rPr>
          <w:rFonts w:cs="Times New Roman"/>
          <w:szCs w:val="28"/>
        </w:rPr>
        <w:t>” được xét, trao ở 3 cấp: cấp Trung ương, cấp tỉnh, cấp trường</w:t>
      </w:r>
      <w:r>
        <w:rPr>
          <w:rFonts w:cs="Times New Roman"/>
          <w:szCs w:val="28"/>
        </w:rPr>
        <w:t xml:space="preserve"> </w:t>
      </w:r>
      <w:r w:rsidRPr="00AF2839">
        <w:rPr>
          <w:rFonts w:cs="Times New Roman"/>
          <w:szCs w:val="28"/>
        </w:rPr>
        <w:t>(được quy định cụ thể tại Quy chế</w:t>
      </w:r>
      <w:r w:rsidR="00E1489F">
        <w:rPr>
          <w:rFonts w:cs="Times New Roman"/>
          <w:szCs w:val="28"/>
        </w:rPr>
        <w:t xml:space="preserve"> D</w:t>
      </w:r>
      <w:r w:rsidRPr="00AF2839">
        <w:rPr>
          <w:rFonts w:cs="Times New Roman"/>
          <w:szCs w:val="28"/>
        </w:rPr>
        <w:t xml:space="preserve">anh hiệu </w:t>
      </w:r>
      <w:r w:rsidRPr="00E812B3">
        <w:rPr>
          <w:rFonts w:cs="Times New Roman"/>
          <w:i/>
          <w:szCs w:val="28"/>
        </w:rPr>
        <w:t>“Học sinh 3 tốt”</w:t>
      </w:r>
      <w:r w:rsidRPr="00AF2839">
        <w:rPr>
          <w:rFonts w:cs="Times New Roman"/>
          <w:szCs w:val="28"/>
        </w:rPr>
        <w:t xml:space="preserve"> ban hành kèm </w:t>
      </w:r>
      <w:proofErr w:type="gramStart"/>
      <w:r w:rsidRPr="00AF2839">
        <w:rPr>
          <w:rFonts w:cs="Times New Roman"/>
          <w:szCs w:val="28"/>
        </w:rPr>
        <w:t>theo</w:t>
      </w:r>
      <w:proofErr w:type="gramEnd"/>
      <w:r w:rsidRPr="00AF2839">
        <w:rPr>
          <w:rFonts w:cs="Times New Roman"/>
          <w:szCs w:val="28"/>
        </w:rPr>
        <w:t xml:space="preserve"> Hướng dẫn này).</w:t>
      </w:r>
    </w:p>
    <w:p w:rsidR="00217B30" w:rsidRPr="00800413" w:rsidRDefault="00217B30" w:rsidP="00217B30">
      <w:pPr>
        <w:spacing w:before="40" w:after="20" w:line="240" w:lineRule="auto"/>
        <w:ind w:firstLine="706"/>
        <w:jc w:val="both"/>
        <w:rPr>
          <w:rFonts w:cs="Times New Roman"/>
          <w:szCs w:val="28"/>
        </w:rPr>
      </w:pPr>
      <w:r>
        <w:rPr>
          <w:rFonts w:cs="Times New Roman"/>
          <w:b/>
          <w:bCs/>
          <w:iCs/>
          <w:szCs w:val="28"/>
        </w:rPr>
        <w:t>IV</w:t>
      </w:r>
      <w:r w:rsidRPr="00800413">
        <w:rPr>
          <w:rFonts w:cs="Times New Roman"/>
          <w:b/>
          <w:bCs/>
          <w:iCs/>
          <w:szCs w:val="28"/>
        </w:rPr>
        <w:t>. HOẠT ĐỘNG HỖ TRỢ, PHÁT HUY HỌC SINH 3 TỐT</w:t>
      </w:r>
    </w:p>
    <w:p w:rsidR="00217B30" w:rsidRPr="00AF2839" w:rsidRDefault="00217B30" w:rsidP="00217B30">
      <w:pPr>
        <w:pStyle w:val="ListParagraph"/>
        <w:numPr>
          <w:ilvl w:val="0"/>
          <w:numId w:val="6"/>
        </w:numPr>
        <w:spacing w:before="40" w:after="20" w:line="240" w:lineRule="auto"/>
        <w:ind w:left="0" w:firstLine="706"/>
        <w:contextualSpacing w:val="0"/>
        <w:jc w:val="both"/>
        <w:rPr>
          <w:rFonts w:cs="Times New Roman"/>
          <w:szCs w:val="28"/>
        </w:rPr>
      </w:pPr>
      <w:r w:rsidRPr="00AF2839">
        <w:rPr>
          <w:rFonts w:cs="Times New Roman"/>
          <w:szCs w:val="28"/>
        </w:rPr>
        <w:t>Đoàn thanh niên các trường tham mưu cấp ủy, Ban Giám hiệu có các chế độ ưu tiên về học phí, học bổng, điều kiện học tập, quy định tiêu chí ưu tiên trong xét kết nạp Đảng với học sinh đạt Danh hiệu “</w:t>
      </w:r>
      <w:r w:rsidRPr="00AF2839">
        <w:rPr>
          <w:rFonts w:cs="Times New Roman"/>
          <w:i/>
          <w:iCs/>
          <w:szCs w:val="28"/>
        </w:rPr>
        <w:t>Học sinh 3 tốt</w:t>
      </w:r>
      <w:r w:rsidRPr="00AF2839">
        <w:rPr>
          <w:rFonts w:cs="Times New Roman"/>
          <w:szCs w:val="28"/>
        </w:rPr>
        <w:t xml:space="preserve">” các cấp. </w:t>
      </w:r>
    </w:p>
    <w:p w:rsidR="00217B30" w:rsidRPr="00AF2839" w:rsidRDefault="00217B30" w:rsidP="00217B30">
      <w:pPr>
        <w:pStyle w:val="ListParagraph"/>
        <w:numPr>
          <w:ilvl w:val="0"/>
          <w:numId w:val="6"/>
        </w:numPr>
        <w:spacing w:before="40" w:after="20" w:line="240" w:lineRule="auto"/>
        <w:ind w:left="0" w:firstLine="706"/>
        <w:contextualSpacing w:val="0"/>
        <w:jc w:val="both"/>
        <w:rPr>
          <w:rFonts w:cs="Times New Roman"/>
          <w:szCs w:val="28"/>
        </w:rPr>
      </w:pPr>
      <w:r w:rsidRPr="00AF2839">
        <w:rPr>
          <w:rFonts w:cs="Times New Roman"/>
          <w:szCs w:val="28"/>
        </w:rPr>
        <w:t>Đoàn thanh niên các trường giới thiệu học sinh đạt Danh hiệu “</w:t>
      </w:r>
      <w:r w:rsidRPr="00AF2839">
        <w:rPr>
          <w:rFonts w:cs="Times New Roman"/>
          <w:i/>
          <w:iCs/>
          <w:szCs w:val="28"/>
        </w:rPr>
        <w:t>Học sinh 3 tốt</w:t>
      </w:r>
      <w:r w:rsidRPr="00AF2839">
        <w:rPr>
          <w:rFonts w:cs="Times New Roman"/>
          <w:szCs w:val="28"/>
        </w:rPr>
        <w:t>” các cấp tới Đoàn các trường Đại học, Cao đẳng, Trung cấp để tạo điều kiện phát huy trong các phong trào “</w:t>
      </w:r>
      <w:r w:rsidRPr="00AF2839">
        <w:rPr>
          <w:rFonts w:cs="Times New Roman"/>
          <w:i/>
          <w:iCs/>
          <w:szCs w:val="28"/>
        </w:rPr>
        <w:t>Học sinh 3 rèn luyện</w:t>
      </w:r>
      <w:r w:rsidRPr="00AF2839">
        <w:rPr>
          <w:rFonts w:cs="Times New Roman"/>
          <w:szCs w:val="28"/>
        </w:rPr>
        <w:t>”, “</w:t>
      </w:r>
      <w:r w:rsidRPr="00AF2839">
        <w:rPr>
          <w:rFonts w:cs="Times New Roman"/>
          <w:i/>
          <w:iCs/>
          <w:szCs w:val="28"/>
        </w:rPr>
        <w:t>Sinh viên 5 tốt</w:t>
      </w:r>
      <w:r w:rsidRPr="00AF2839">
        <w:rPr>
          <w:rFonts w:cs="Times New Roman"/>
          <w:szCs w:val="28"/>
        </w:rPr>
        <w:t>”.</w:t>
      </w:r>
    </w:p>
    <w:p w:rsidR="00217B30" w:rsidRPr="00AF2839" w:rsidRDefault="00217B30" w:rsidP="00217B30">
      <w:pPr>
        <w:pStyle w:val="ListParagraph"/>
        <w:numPr>
          <w:ilvl w:val="0"/>
          <w:numId w:val="6"/>
        </w:numPr>
        <w:spacing w:before="40" w:after="20" w:line="240" w:lineRule="auto"/>
        <w:ind w:left="0" w:firstLine="706"/>
        <w:contextualSpacing w:val="0"/>
        <w:jc w:val="both"/>
        <w:rPr>
          <w:rFonts w:cs="Times New Roman"/>
          <w:szCs w:val="28"/>
        </w:rPr>
      </w:pPr>
      <w:r w:rsidRPr="00AF2839">
        <w:rPr>
          <w:rFonts w:cs="Times New Roman"/>
          <w:szCs w:val="28"/>
        </w:rPr>
        <w:t>Phát huy học sinh đạ</w:t>
      </w:r>
      <w:r w:rsidR="00E1489F">
        <w:rPr>
          <w:rFonts w:cs="Times New Roman"/>
          <w:szCs w:val="28"/>
        </w:rPr>
        <w:t>t D</w:t>
      </w:r>
      <w:r w:rsidRPr="00AF2839">
        <w:rPr>
          <w:rFonts w:cs="Times New Roman"/>
          <w:szCs w:val="28"/>
        </w:rPr>
        <w:t>anh hiệu “</w:t>
      </w:r>
      <w:r w:rsidRPr="00AF2839">
        <w:rPr>
          <w:rFonts w:cs="Times New Roman"/>
          <w:i/>
          <w:iCs/>
          <w:szCs w:val="28"/>
        </w:rPr>
        <w:t>Học sinh 3 tốt</w:t>
      </w:r>
      <w:r w:rsidRPr="00AF2839">
        <w:rPr>
          <w:rFonts w:cs="Times New Roman"/>
          <w:szCs w:val="28"/>
        </w:rPr>
        <w:t>” các cấp trong tuyên truyền, giới thiệu, tổ chức các hoạt động của phong trào. Tùy điều kiện, các cấp bộ Đoàn thành lập câu lạc bộ “</w:t>
      </w:r>
      <w:r w:rsidRPr="00AF2839">
        <w:rPr>
          <w:rFonts w:cs="Times New Roman"/>
          <w:i/>
          <w:iCs/>
          <w:szCs w:val="28"/>
        </w:rPr>
        <w:t>Học sinh 3 tốt</w:t>
      </w:r>
      <w:r w:rsidRPr="00AF2839">
        <w:rPr>
          <w:rFonts w:cs="Times New Roman"/>
          <w:szCs w:val="28"/>
        </w:rPr>
        <w:t>”, tổ chức sinh hoạt định kỳ nhằm chia sẻ, hỗ trợ, phát huy học sinh đạt danh hiệu, tăng cường sự tương tác giữa các học sinh đã đạt Danh hiệu và học sinh đang phấn đấu đạt Danh hiệu.</w:t>
      </w:r>
    </w:p>
    <w:p w:rsidR="00217B30" w:rsidRPr="003E08AE" w:rsidRDefault="00217B30" w:rsidP="00217B30">
      <w:pPr>
        <w:pStyle w:val="ListParagraph"/>
        <w:numPr>
          <w:ilvl w:val="0"/>
          <w:numId w:val="6"/>
        </w:numPr>
        <w:spacing w:before="40" w:after="20" w:line="240" w:lineRule="auto"/>
        <w:ind w:left="0" w:firstLine="706"/>
        <w:contextualSpacing w:val="0"/>
        <w:jc w:val="both"/>
        <w:rPr>
          <w:rFonts w:cs="Times New Roman"/>
          <w:spacing w:val="-2"/>
          <w:szCs w:val="28"/>
        </w:rPr>
      </w:pPr>
      <w:r w:rsidRPr="003E08AE">
        <w:rPr>
          <w:rFonts w:cs="Times New Roman"/>
          <w:spacing w:val="-2"/>
          <w:szCs w:val="28"/>
        </w:rPr>
        <w:t>Tổ chức các hoạt động kết nối học sinh đạ</w:t>
      </w:r>
      <w:r w:rsidR="00E1489F">
        <w:rPr>
          <w:rFonts w:cs="Times New Roman"/>
          <w:spacing w:val="-2"/>
          <w:szCs w:val="28"/>
        </w:rPr>
        <w:t>t D</w:t>
      </w:r>
      <w:r w:rsidRPr="003E08AE">
        <w:rPr>
          <w:rFonts w:cs="Times New Roman"/>
          <w:spacing w:val="-2"/>
          <w:szCs w:val="28"/>
        </w:rPr>
        <w:t>anh hiệu “</w:t>
      </w:r>
      <w:r w:rsidRPr="003E08AE">
        <w:rPr>
          <w:rFonts w:cs="Times New Roman"/>
          <w:i/>
          <w:iCs/>
          <w:spacing w:val="-2"/>
          <w:szCs w:val="28"/>
        </w:rPr>
        <w:t>Học sinh 3 tốt</w:t>
      </w:r>
      <w:r w:rsidRPr="003E08AE">
        <w:rPr>
          <w:rFonts w:cs="Times New Roman"/>
          <w:spacing w:val="-2"/>
          <w:szCs w:val="28"/>
        </w:rPr>
        <w:t>” với các trường đại học, cao đẳng, học viện, trung tâm tư vấn hướng nghiệp, trung tâm giới thiệu việc làm, tổ chức các hoạt động tham quan các trường đại học, cao đẳng, học viện, tổ chức các hoạt động tư vấn hướng nghiệp; vận động các nhà hảo tâm tham gia hỗ trợ “</w:t>
      </w:r>
      <w:r w:rsidRPr="003E08AE">
        <w:rPr>
          <w:rFonts w:cs="Times New Roman"/>
          <w:i/>
          <w:iCs/>
          <w:spacing w:val="-2"/>
          <w:szCs w:val="28"/>
        </w:rPr>
        <w:t>Học sinh 3 tốt</w:t>
      </w:r>
      <w:r w:rsidRPr="003E08AE">
        <w:rPr>
          <w:rFonts w:cs="Times New Roman"/>
          <w:spacing w:val="-2"/>
          <w:szCs w:val="28"/>
        </w:rPr>
        <w:t>” trong quá trình học tập, rèn luyện.</w:t>
      </w:r>
    </w:p>
    <w:p w:rsidR="007477C7" w:rsidRPr="00EC2DB4" w:rsidRDefault="007477C7" w:rsidP="007477C7">
      <w:pPr>
        <w:pStyle w:val="ListParagraph"/>
        <w:spacing w:before="60" w:after="60" w:line="240" w:lineRule="auto"/>
        <w:ind w:left="706"/>
        <w:contextualSpacing w:val="0"/>
        <w:jc w:val="both"/>
        <w:rPr>
          <w:b/>
          <w:szCs w:val="28"/>
        </w:rPr>
      </w:pPr>
      <w:r w:rsidRPr="00EC2DB4">
        <w:rPr>
          <w:b/>
          <w:szCs w:val="28"/>
        </w:rPr>
        <w:t>V. TIẾN ĐỘ TRIỂN KHAI PHONG TRÀO</w:t>
      </w:r>
    </w:p>
    <w:p w:rsidR="007477C7" w:rsidRPr="00EC2DB4" w:rsidRDefault="007477C7" w:rsidP="007477C7">
      <w:pPr>
        <w:pStyle w:val="ListParagraph"/>
        <w:spacing w:before="60" w:after="60" w:line="240" w:lineRule="auto"/>
        <w:ind w:left="706"/>
        <w:contextualSpacing w:val="0"/>
        <w:jc w:val="both"/>
        <w:rPr>
          <w:b/>
          <w:szCs w:val="28"/>
        </w:rPr>
      </w:pPr>
      <w:r w:rsidRPr="00EC2DB4">
        <w:rPr>
          <w:b/>
          <w:szCs w:val="28"/>
        </w:rPr>
        <w:t>1. Năm học 2018 - 2019</w:t>
      </w:r>
    </w:p>
    <w:p w:rsidR="007477C7" w:rsidRDefault="007477C7" w:rsidP="007477C7">
      <w:pPr>
        <w:pStyle w:val="ListParagraph"/>
        <w:spacing w:before="60" w:after="60" w:line="240" w:lineRule="auto"/>
        <w:ind w:left="0" w:firstLine="706"/>
        <w:contextualSpacing w:val="0"/>
        <w:jc w:val="both"/>
        <w:rPr>
          <w:szCs w:val="28"/>
        </w:rPr>
      </w:pPr>
      <w:r>
        <w:rPr>
          <w:szCs w:val="28"/>
        </w:rPr>
        <w:t>- Triển khai Hướng dẫn đến 100% các trườ</w:t>
      </w:r>
      <w:r w:rsidR="008B4837">
        <w:rPr>
          <w:szCs w:val="28"/>
        </w:rPr>
        <w:t>ng THPT, TTGDNN-</w:t>
      </w:r>
      <w:r>
        <w:rPr>
          <w:szCs w:val="28"/>
        </w:rPr>
        <w:t>GDTX trên đị</w:t>
      </w:r>
      <w:r w:rsidR="008B4837">
        <w:rPr>
          <w:szCs w:val="28"/>
        </w:rPr>
        <w:t>a bàn tỉnh.</w:t>
      </w:r>
    </w:p>
    <w:p w:rsidR="007477C7" w:rsidRDefault="007477C7" w:rsidP="007477C7">
      <w:pPr>
        <w:pStyle w:val="ListParagraph"/>
        <w:spacing w:before="60" w:after="60" w:line="240" w:lineRule="auto"/>
        <w:ind w:left="0" w:firstLine="706"/>
        <w:contextualSpacing w:val="0"/>
        <w:jc w:val="both"/>
        <w:rPr>
          <w:szCs w:val="28"/>
        </w:rPr>
      </w:pPr>
      <w:r>
        <w:rPr>
          <w:szCs w:val="28"/>
        </w:rPr>
        <w:t>- Ban hành quy chế, tiêu chuẩn, tiêu chí đạ</w:t>
      </w:r>
      <w:r w:rsidR="006D3CC1">
        <w:rPr>
          <w:szCs w:val="28"/>
        </w:rPr>
        <w:t>t D</w:t>
      </w:r>
      <w:r>
        <w:rPr>
          <w:szCs w:val="28"/>
        </w:rPr>
        <w:t xml:space="preserve">anh hiệu </w:t>
      </w:r>
      <w:r w:rsidR="006D3CC1" w:rsidRPr="00B757F9">
        <w:rPr>
          <w:i/>
          <w:szCs w:val="28"/>
        </w:rPr>
        <w:t>“</w:t>
      </w:r>
      <w:r w:rsidRPr="00B757F9">
        <w:rPr>
          <w:i/>
          <w:szCs w:val="28"/>
        </w:rPr>
        <w:t>Học sinh 3 tốt</w:t>
      </w:r>
      <w:r w:rsidR="006D3CC1" w:rsidRPr="00B757F9">
        <w:rPr>
          <w:i/>
          <w:szCs w:val="28"/>
        </w:rPr>
        <w:t>”</w:t>
      </w:r>
      <w:r>
        <w:rPr>
          <w:szCs w:val="28"/>
        </w:rPr>
        <w:t xml:space="preserve"> cấp Trung ương, cấp tỉnh đến các đơn vị trườ</w:t>
      </w:r>
      <w:r w:rsidR="008B4837">
        <w:rPr>
          <w:szCs w:val="28"/>
        </w:rPr>
        <w:t xml:space="preserve">ng THPT, </w:t>
      </w:r>
      <w:proofErr w:type="gramStart"/>
      <w:r w:rsidR="008B4837">
        <w:rPr>
          <w:szCs w:val="28"/>
        </w:rPr>
        <w:t>TTGDNN</w:t>
      </w:r>
      <w:proofErr w:type="gramEnd"/>
      <w:r w:rsidR="008B4837">
        <w:rPr>
          <w:szCs w:val="28"/>
        </w:rPr>
        <w:t>-</w:t>
      </w:r>
      <w:r>
        <w:rPr>
          <w:szCs w:val="28"/>
        </w:rPr>
        <w:t>GDTX trên đị</w:t>
      </w:r>
      <w:r w:rsidR="00993504">
        <w:rPr>
          <w:szCs w:val="28"/>
        </w:rPr>
        <w:t>a bàn tỉnh.</w:t>
      </w:r>
    </w:p>
    <w:p w:rsidR="007477C7" w:rsidRDefault="007477C7" w:rsidP="007477C7">
      <w:pPr>
        <w:pStyle w:val="ListParagraph"/>
        <w:spacing w:before="60" w:after="60" w:line="240" w:lineRule="auto"/>
        <w:ind w:left="0" w:firstLine="706"/>
        <w:contextualSpacing w:val="0"/>
        <w:jc w:val="both"/>
        <w:rPr>
          <w:szCs w:val="28"/>
        </w:rPr>
      </w:pPr>
      <w:r>
        <w:rPr>
          <w:szCs w:val="28"/>
        </w:rPr>
        <w:t xml:space="preserve">- Hướng dẫn </w:t>
      </w:r>
      <w:r w:rsidR="008B4837">
        <w:rPr>
          <w:szCs w:val="28"/>
        </w:rPr>
        <w:t xml:space="preserve">các </w:t>
      </w:r>
      <w:r>
        <w:rPr>
          <w:szCs w:val="28"/>
        </w:rPr>
        <w:t>trườ</w:t>
      </w:r>
      <w:r w:rsidR="00993504">
        <w:rPr>
          <w:szCs w:val="28"/>
        </w:rPr>
        <w:t>ng THPT, TTGDNN</w:t>
      </w:r>
      <w:r>
        <w:rPr>
          <w:szCs w:val="28"/>
        </w:rPr>
        <w:t xml:space="preserve">-GDTX căn cứ tình hình thực tế đơn vị ban hành tiêu chí xét chọn </w:t>
      </w:r>
      <w:r w:rsidR="00022903">
        <w:rPr>
          <w:szCs w:val="28"/>
        </w:rPr>
        <w:t>Da</w:t>
      </w:r>
      <w:r>
        <w:rPr>
          <w:szCs w:val="28"/>
        </w:rPr>
        <w:t>nh hiệ</w:t>
      </w:r>
      <w:r w:rsidR="00022903">
        <w:rPr>
          <w:szCs w:val="28"/>
        </w:rPr>
        <w:t>u “</w:t>
      </w:r>
      <w:r w:rsidR="00022903" w:rsidRPr="00022903">
        <w:rPr>
          <w:i/>
          <w:szCs w:val="28"/>
        </w:rPr>
        <w:t>H</w:t>
      </w:r>
      <w:r w:rsidRPr="00022903">
        <w:rPr>
          <w:i/>
          <w:szCs w:val="28"/>
        </w:rPr>
        <w:t>ọc sinh 3 tốt</w:t>
      </w:r>
      <w:r w:rsidR="00022903" w:rsidRPr="00022903">
        <w:rPr>
          <w:i/>
          <w:szCs w:val="28"/>
        </w:rPr>
        <w:t>”</w:t>
      </w:r>
      <w:r w:rsidRPr="00022903">
        <w:rPr>
          <w:i/>
          <w:szCs w:val="28"/>
        </w:rPr>
        <w:t xml:space="preserve"> </w:t>
      </w:r>
      <w:r>
        <w:rPr>
          <w:szCs w:val="28"/>
        </w:rPr>
        <w:t>cấp trườ</w:t>
      </w:r>
      <w:r w:rsidR="00993504">
        <w:rPr>
          <w:szCs w:val="28"/>
        </w:rPr>
        <w:t>ng.</w:t>
      </w:r>
    </w:p>
    <w:p w:rsidR="007477C7" w:rsidRDefault="007477C7" w:rsidP="007477C7">
      <w:pPr>
        <w:pStyle w:val="ListParagraph"/>
        <w:spacing w:before="60" w:after="60" w:line="240" w:lineRule="auto"/>
        <w:ind w:left="0" w:firstLine="706"/>
        <w:contextualSpacing w:val="0"/>
        <w:jc w:val="both"/>
        <w:rPr>
          <w:szCs w:val="28"/>
        </w:rPr>
      </w:pPr>
      <w:r>
        <w:rPr>
          <w:szCs w:val="28"/>
        </w:rPr>
        <w:t xml:space="preserve">- Tập trung đẩy mạnh công tác tuyên truyền về </w:t>
      </w:r>
      <w:r w:rsidR="00022903">
        <w:rPr>
          <w:szCs w:val="28"/>
        </w:rPr>
        <w:t>D</w:t>
      </w:r>
      <w:r>
        <w:rPr>
          <w:szCs w:val="28"/>
        </w:rPr>
        <w:t>anh hiệ</w:t>
      </w:r>
      <w:r w:rsidR="00022903">
        <w:rPr>
          <w:szCs w:val="28"/>
        </w:rPr>
        <w:t xml:space="preserve">u </w:t>
      </w:r>
      <w:r w:rsidR="00022903" w:rsidRPr="00022903">
        <w:rPr>
          <w:i/>
          <w:szCs w:val="28"/>
        </w:rPr>
        <w:t>“H</w:t>
      </w:r>
      <w:r w:rsidRPr="00022903">
        <w:rPr>
          <w:i/>
          <w:szCs w:val="28"/>
        </w:rPr>
        <w:t>ọc sinh 3 tốt</w:t>
      </w:r>
      <w:r w:rsidR="00022903" w:rsidRPr="00022903">
        <w:rPr>
          <w:i/>
          <w:szCs w:val="28"/>
        </w:rPr>
        <w:t>”</w:t>
      </w:r>
      <w:r>
        <w:rPr>
          <w:szCs w:val="28"/>
        </w:rPr>
        <w:t xml:space="preserve"> qua các kênh như website đơn vị, hệ thố</w:t>
      </w:r>
      <w:r w:rsidR="00993504">
        <w:rPr>
          <w:szCs w:val="28"/>
        </w:rPr>
        <w:t>ng bả</w:t>
      </w:r>
      <w:r>
        <w:rPr>
          <w:szCs w:val="28"/>
        </w:rPr>
        <w:t>ng tin hoặc chương trình phát thanh của đoàn trường, đăng tải nội dung 03 tiêu chí (Đạo đức tốt, Học lực tốt, Thể lực tốt) trên hệ thố</w:t>
      </w:r>
      <w:r w:rsidR="00993504">
        <w:rPr>
          <w:szCs w:val="28"/>
        </w:rPr>
        <w:t>ng fanpage,</w:t>
      </w:r>
      <w:r>
        <w:rPr>
          <w:szCs w:val="28"/>
        </w:rPr>
        <w:t xml:space="preserve"> facebook đơn vị, cá nhân. </w:t>
      </w:r>
    </w:p>
    <w:p w:rsidR="007477C7" w:rsidRDefault="007477C7" w:rsidP="007477C7">
      <w:pPr>
        <w:pStyle w:val="ListParagraph"/>
        <w:spacing w:before="60" w:after="60" w:line="240" w:lineRule="auto"/>
        <w:ind w:left="0" w:firstLine="706"/>
        <w:contextualSpacing w:val="0"/>
        <w:jc w:val="both"/>
        <w:rPr>
          <w:szCs w:val="28"/>
        </w:rPr>
      </w:pPr>
      <w:r>
        <w:rPr>
          <w:szCs w:val="28"/>
        </w:rPr>
        <w:lastRenderedPageBreak/>
        <w:t xml:space="preserve">- Bắt đầu từ học kỳ II năm học 2018 - 2019 đến tháng 9/2019: Chỉ đạo </w:t>
      </w:r>
      <w:r w:rsidR="00676F09">
        <w:rPr>
          <w:szCs w:val="28"/>
        </w:rPr>
        <w:t>Ban Thường vụ</w:t>
      </w:r>
      <w:r>
        <w:rPr>
          <w:szCs w:val="28"/>
        </w:rPr>
        <w:t xml:space="preserve"> Đoàn trườ</w:t>
      </w:r>
      <w:r w:rsidR="00993504">
        <w:rPr>
          <w:szCs w:val="28"/>
        </w:rPr>
        <w:t>ng THPT, TTGDNN-</w:t>
      </w:r>
      <w:r>
        <w:rPr>
          <w:szCs w:val="28"/>
        </w:rPr>
        <w:t>GDTX trên đị</w:t>
      </w:r>
      <w:r w:rsidR="00993504">
        <w:rPr>
          <w:szCs w:val="28"/>
        </w:rPr>
        <w:t>a bàn tỉnh</w:t>
      </w:r>
      <w:r>
        <w:rPr>
          <w:szCs w:val="28"/>
        </w:rPr>
        <w:t xml:space="preserve"> tổ chức các hoạt động, phong trào gắn với các tiêu chuẩn (Đạo đức tốt, học tập tốt, thể lực tốt) để tạo môi trường cho học sinh phấn đấu, rèn luyện.</w:t>
      </w:r>
    </w:p>
    <w:p w:rsidR="007477C7" w:rsidRPr="00EC2DB4" w:rsidRDefault="007477C7" w:rsidP="007477C7">
      <w:pPr>
        <w:pStyle w:val="ListParagraph"/>
        <w:spacing w:before="60" w:after="60" w:line="240" w:lineRule="auto"/>
        <w:ind w:left="0" w:firstLine="706"/>
        <w:contextualSpacing w:val="0"/>
        <w:jc w:val="both"/>
        <w:rPr>
          <w:b/>
          <w:szCs w:val="28"/>
        </w:rPr>
      </w:pPr>
      <w:r w:rsidRPr="00EC2DB4">
        <w:rPr>
          <w:b/>
          <w:szCs w:val="28"/>
        </w:rPr>
        <w:t>2. Các năm học 2019 - 2020, 2020 - 2021, 2021 - 2022</w:t>
      </w:r>
    </w:p>
    <w:p w:rsidR="007477C7" w:rsidRPr="00CF1FF2" w:rsidRDefault="007477C7" w:rsidP="007477C7">
      <w:pPr>
        <w:pStyle w:val="ListParagraph"/>
        <w:spacing w:before="60" w:after="60" w:line="240" w:lineRule="auto"/>
        <w:ind w:left="0" w:firstLine="706"/>
        <w:contextualSpacing w:val="0"/>
        <w:jc w:val="both"/>
        <w:rPr>
          <w:spacing w:val="-2"/>
          <w:szCs w:val="28"/>
        </w:rPr>
      </w:pPr>
      <w:r w:rsidRPr="00CF1FF2">
        <w:rPr>
          <w:spacing w:val="-2"/>
          <w:szCs w:val="28"/>
        </w:rPr>
        <w:t>- Đầu các năm học chỉ đạ</w:t>
      </w:r>
      <w:r w:rsidR="002A5512" w:rsidRPr="00CF1FF2">
        <w:rPr>
          <w:spacing w:val="-2"/>
          <w:szCs w:val="28"/>
        </w:rPr>
        <w:t>o Ban Thường vụ</w:t>
      </w:r>
      <w:r w:rsidRPr="00CF1FF2">
        <w:rPr>
          <w:spacing w:val="-2"/>
          <w:szCs w:val="28"/>
        </w:rPr>
        <w:t xml:space="preserve"> Đoàn trườ</w:t>
      </w:r>
      <w:r w:rsidR="00C71D4D" w:rsidRPr="00CF1FF2">
        <w:rPr>
          <w:spacing w:val="-2"/>
          <w:szCs w:val="28"/>
        </w:rPr>
        <w:t>ng THPT, TTGDNN-</w:t>
      </w:r>
      <w:r w:rsidRPr="00CF1FF2">
        <w:rPr>
          <w:spacing w:val="-2"/>
          <w:szCs w:val="28"/>
        </w:rPr>
        <w:t xml:space="preserve">GDTX trên địa bàn hướng dẫn cho học sinh các khối lớp đăng ký phấn đấu trong năm học đạt </w:t>
      </w:r>
      <w:r w:rsidR="006C73DE" w:rsidRPr="00CF1FF2">
        <w:rPr>
          <w:spacing w:val="-2"/>
          <w:szCs w:val="28"/>
        </w:rPr>
        <w:t>D</w:t>
      </w:r>
      <w:r w:rsidRPr="00CF1FF2">
        <w:rPr>
          <w:spacing w:val="-2"/>
          <w:szCs w:val="28"/>
        </w:rPr>
        <w:t xml:space="preserve">anh hiệu </w:t>
      </w:r>
      <w:r w:rsidR="00993504" w:rsidRPr="00CF1FF2">
        <w:rPr>
          <w:i/>
          <w:spacing w:val="-2"/>
          <w:szCs w:val="28"/>
        </w:rPr>
        <w:t>“</w:t>
      </w:r>
      <w:r w:rsidRPr="00CF1FF2">
        <w:rPr>
          <w:i/>
          <w:spacing w:val="-2"/>
          <w:szCs w:val="28"/>
        </w:rPr>
        <w:t>Học sinh 3 tốt</w:t>
      </w:r>
      <w:r w:rsidR="00993504" w:rsidRPr="00CF1FF2">
        <w:rPr>
          <w:i/>
          <w:spacing w:val="-2"/>
          <w:szCs w:val="28"/>
        </w:rPr>
        <w:t>”</w:t>
      </w:r>
      <w:r w:rsidRPr="00CF1FF2">
        <w:rPr>
          <w:i/>
          <w:spacing w:val="-2"/>
          <w:szCs w:val="28"/>
        </w:rPr>
        <w:t xml:space="preserve"> </w:t>
      </w:r>
      <w:r w:rsidRPr="00CF1FF2">
        <w:rPr>
          <w:spacing w:val="-2"/>
          <w:szCs w:val="28"/>
        </w:rPr>
        <w:t>các cấp theo từng năm học</w:t>
      </w:r>
      <w:r w:rsidR="00993504" w:rsidRPr="00CF1FF2">
        <w:rPr>
          <w:spacing w:val="-2"/>
          <w:szCs w:val="28"/>
        </w:rPr>
        <w:t>.</w:t>
      </w:r>
    </w:p>
    <w:p w:rsidR="007477C7" w:rsidRDefault="007477C7" w:rsidP="007477C7">
      <w:pPr>
        <w:pStyle w:val="ListParagraph"/>
        <w:spacing w:before="60" w:after="60" w:line="240" w:lineRule="auto"/>
        <w:ind w:left="0" w:firstLine="706"/>
        <w:contextualSpacing w:val="0"/>
        <w:jc w:val="both"/>
        <w:rPr>
          <w:szCs w:val="28"/>
        </w:rPr>
      </w:pPr>
      <w:r>
        <w:rPr>
          <w:szCs w:val="28"/>
        </w:rPr>
        <w:t>- Chỉ đạ</w:t>
      </w:r>
      <w:r w:rsidR="00993504">
        <w:rPr>
          <w:szCs w:val="28"/>
        </w:rPr>
        <w:t>o các Đ</w:t>
      </w:r>
      <w:r>
        <w:rPr>
          <w:szCs w:val="28"/>
        </w:rPr>
        <w:t>oàn trường tập trung đẩy mạnh hoạt động tuyên truyền về nội dung, tiêu chuẩ</w:t>
      </w:r>
      <w:r w:rsidR="006C73DE">
        <w:rPr>
          <w:szCs w:val="28"/>
        </w:rPr>
        <w:t>n D</w:t>
      </w:r>
      <w:r>
        <w:rPr>
          <w:szCs w:val="28"/>
        </w:rPr>
        <w:t xml:space="preserve">anh hiệu </w:t>
      </w:r>
      <w:r w:rsidR="00993504" w:rsidRPr="00993504">
        <w:rPr>
          <w:i/>
          <w:szCs w:val="28"/>
        </w:rPr>
        <w:t>“</w:t>
      </w:r>
      <w:r w:rsidRPr="00993504">
        <w:rPr>
          <w:i/>
          <w:szCs w:val="28"/>
        </w:rPr>
        <w:t>Học sinh 3 tốt</w:t>
      </w:r>
      <w:r w:rsidR="00993504" w:rsidRPr="00993504">
        <w:rPr>
          <w:i/>
          <w:szCs w:val="28"/>
        </w:rPr>
        <w:t>”</w:t>
      </w:r>
      <w:r w:rsidRPr="00993504">
        <w:rPr>
          <w:i/>
          <w:szCs w:val="28"/>
        </w:rPr>
        <w:t xml:space="preserve"> </w:t>
      </w:r>
      <w:r>
        <w:rPr>
          <w:szCs w:val="28"/>
        </w:rPr>
        <w:t>các cấp, đưa chỉ tiêu số lượng học sinh đạ</w:t>
      </w:r>
      <w:r w:rsidR="006C73DE">
        <w:rPr>
          <w:szCs w:val="28"/>
        </w:rPr>
        <w:t>t D</w:t>
      </w:r>
      <w:r>
        <w:rPr>
          <w:szCs w:val="28"/>
        </w:rPr>
        <w:t xml:space="preserve">anh hiệu </w:t>
      </w:r>
      <w:r w:rsidR="00993504" w:rsidRPr="00993504">
        <w:rPr>
          <w:i/>
          <w:szCs w:val="28"/>
        </w:rPr>
        <w:t>“</w:t>
      </w:r>
      <w:r w:rsidRPr="00993504">
        <w:rPr>
          <w:i/>
          <w:szCs w:val="28"/>
        </w:rPr>
        <w:t>Học sinh 3 tốt</w:t>
      </w:r>
      <w:r w:rsidR="00993504" w:rsidRPr="00993504">
        <w:rPr>
          <w:i/>
          <w:szCs w:val="28"/>
        </w:rPr>
        <w:t>”</w:t>
      </w:r>
      <w:r>
        <w:rPr>
          <w:szCs w:val="28"/>
        </w:rPr>
        <w:t xml:space="preserve"> các cấp vào Nghị quyết Đại hội Đoàn trường từng năm học.  </w:t>
      </w:r>
    </w:p>
    <w:p w:rsidR="000361E3" w:rsidRDefault="007477C7" w:rsidP="000361E3">
      <w:pPr>
        <w:pStyle w:val="ListParagraph"/>
        <w:spacing w:before="60" w:after="60" w:line="240" w:lineRule="auto"/>
        <w:ind w:left="0" w:firstLine="706"/>
        <w:contextualSpacing w:val="0"/>
        <w:jc w:val="both"/>
        <w:rPr>
          <w:szCs w:val="28"/>
        </w:rPr>
      </w:pPr>
      <w:r>
        <w:rPr>
          <w:szCs w:val="28"/>
        </w:rPr>
        <w:t>- Hướng dẫn, chỉ đạ</w:t>
      </w:r>
      <w:r w:rsidR="00EB5483">
        <w:rPr>
          <w:szCs w:val="28"/>
        </w:rPr>
        <w:t>o Đ</w:t>
      </w:r>
      <w:r>
        <w:rPr>
          <w:szCs w:val="28"/>
        </w:rPr>
        <w:t>oàn các trường nghiên cứu, sáng tạo hình thức tổ chức các hoạt động tạo môi trường để học sinh rèn luyện, phấ</w:t>
      </w:r>
      <w:r w:rsidR="00C71D4D">
        <w:rPr>
          <w:szCs w:val="28"/>
        </w:rPr>
        <w:t>n đ</w:t>
      </w:r>
      <w:r>
        <w:rPr>
          <w:szCs w:val="28"/>
        </w:rPr>
        <w:t>ấu đạ</w:t>
      </w:r>
      <w:r w:rsidR="006C73DE">
        <w:rPr>
          <w:szCs w:val="28"/>
        </w:rPr>
        <w:t>t D</w:t>
      </w:r>
      <w:r>
        <w:rPr>
          <w:szCs w:val="28"/>
        </w:rPr>
        <w:t>anh hiệ</w:t>
      </w:r>
      <w:r w:rsidR="00C71D4D">
        <w:rPr>
          <w:szCs w:val="28"/>
        </w:rPr>
        <w:t xml:space="preserve">u </w:t>
      </w:r>
      <w:r w:rsidR="00C71D4D" w:rsidRPr="00C71D4D">
        <w:rPr>
          <w:i/>
          <w:szCs w:val="28"/>
        </w:rPr>
        <w:t>“H</w:t>
      </w:r>
      <w:r w:rsidRPr="00C71D4D">
        <w:rPr>
          <w:i/>
          <w:szCs w:val="28"/>
        </w:rPr>
        <w:t>ọc sinh 3 tốt</w:t>
      </w:r>
      <w:r w:rsidR="00C71D4D" w:rsidRPr="00C71D4D">
        <w:rPr>
          <w:i/>
          <w:szCs w:val="28"/>
        </w:rPr>
        <w:t>”</w:t>
      </w:r>
      <w:r w:rsidRPr="00C71D4D">
        <w:rPr>
          <w:i/>
          <w:szCs w:val="28"/>
        </w:rPr>
        <w:t xml:space="preserve"> </w:t>
      </w:r>
      <w:r>
        <w:rPr>
          <w:szCs w:val="28"/>
        </w:rPr>
        <w:t>các cấp theo tiêu chuẩn Đạo đức tốt, học tập tốt, rèn luyện tốt theo từng năm họ</w:t>
      </w:r>
      <w:r w:rsidR="000361E3">
        <w:rPr>
          <w:szCs w:val="28"/>
        </w:rPr>
        <w:t>c.</w:t>
      </w:r>
    </w:p>
    <w:p w:rsidR="007477C7" w:rsidRPr="00530AA5" w:rsidRDefault="007477C7" w:rsidP="000361E3">
      <w:pPr>
        <w:pStyle w:val="ListParagraph"/>
        <w:spacing w:before="60" w:after="60" w:line="240" w:lineRule="auto"/>
        <w:ind w:left="0" w:firstLine="706"/>
        <w:contextualSpacing w:val="0"/>
        <w:jc w:val="both"/>
        <w:rPr>
          <w:spacing w:val="-2"/>
          <w:szCs w:val="28"/>
        </w:rPr>
      </w:pPr>
      <w:r w:rsidRPr="00530AA5">
        <w:rPr>
          <w:spacing w:val="-2"/>
          <w:szCs w:val="28"/>
        </w:rPr>
        <w:t>- Hướng dẫ</w:t>
      </w:r>
      <w:r w:rsidR="006C73DE" w:rsidRPr="00530AA5">
        <w:rPr>
          <w:spacing w:val="-2"/>
          <w:szCs w:val="28"/>
        </w:rPr>
        <w:t>n Ban Thường vụ</w:t>
      </w:r>
      <w:r w:rsidRPr="00530AA5">
        <w:rPr>
          <w:spacing w:val="-2"/>
          <w:szCs w:val="28"/>
        </w:rPr>
        <w:t xml:space="preserve"> Đoàn các trường thành lậ</w:t>
      </w:r>
      <w:r w:rsidR="00C71D4D" w:rsidRPr="00530AA5">
        <w:rPr>
          <w:spacing w:val="-2"/>
          <w:szCs w:val="28"/>
        </w:rPr>
        <w:t>p H</w:t>
      </w:r>
      <w:r w:rsidRPr="00530AA5">
        <w:rPr>
          <w:spacing w:val="-2"/>
          <w:szCs w:val="28"/>
        </w:rPr>
        <w:t xml:space="preserve">ội đồng xét chọn </w:t>
      </w:r>
      <w:r w:rsidR="006C73DE" w:rsidRPr="00530AA5">
        <w:rPr>
          <w:spacing w:val="-2"/>
          <w:szCs w:val="28"/>
        </w:rPr>
        <w:t>D</w:t>
      </w:r>
      <w:r w:rsidRPr="00530AA5">
        <w:rPr>
          <w:spacing w:val="-2"/>
          <w:szCs w:val="28"/>
        </w:rPr>
        <w:t>anh hiệ</w:t>
      </w:r>
      <w:r w:rsidR="00C71D4D" w:rsidRPr="00530AA5">
        <w:rPr>
          <w:spacing w:val="-2"/>
          <w:szCs w:val="28"/>
        </w:rPr>
        <w:t xml:space="preserve">u </w:t>
      </w:r>
      <w:r w:rsidR="00C71D4D" w:rsidRPr="00530AA5">
        <w:rPr>
          <w:i/>
          <w:spacing w:val="-2"/>
          <w:szCs w:val="28"/>
        </w:rPr>
        <w:t>“H</w:t>
      </w:r>
      <w:r w:rsidRPr="00530AA5">
        <w:rPr>
          <w:i/>
          <w:spacing w:val="-2"/>
          <w:szCs w:val="28"/>
        </w:rPr>
        <w:t>ọc sinh 3 tốt</w:t>
      </w:r>
      <w:r w:rsidR="00C71D4D" w:rsidRPr="00530AA5">
        <w:rPr>
          <w:i/>
          <w:spacing w:val="-2"/>
          <w:szCs w:val="28"/>
        </w:rPr>
        <w:t>”</w:t>
      </w:r>
      <w:r w:rsidRPr="00530AA5">
        <w:rPr>
          <w:i/>
          <w:spacing w:val="-2"/>
          <w:szCs w:val="28"/>
        </w:rPr>
        <w:t xml:space="preserve"> </w:t>
      </w:r>
      <w:r w:rsidR="00C71D4D" w:rsidRPr="00530AA5">
        <w:rPr>
          <w:spacing w:val="-2"/>
          <w:szCs w:val="28"/>
        </w:rPr>
        <w:t xml:space="preserve">cấp trường, giới thiệu tham gia xét chọn </w:t>
      </w:r>
      <w:r w:rsidR="00CF1FF2" w:rsidRPr="00530AA5">
        <w:rPr>
          <w:spacing w:val="-2"/>
          <w:szCs w:val="28"/>
        </w:rPr>
        <w:t>D</w:t>
      </w:r>
      <w:r w:rsidR="00C71D4D" w:rsidRPr="00530AA5">
        <w:rPr>
          <w:spacing w:val="-2"/>
          <w:szCs w:val="28"/>
        </w:rPr>
        <w:t xml:space="preserve">anh hiệu </w:t>
      </w:r>
      <w:r w:rsidR="00C71D4D" w:rsidRPr="00530AA5">
        <w:rPr>
          <w:i/>
          <w:spacing w:val="-2"/>
          <w:szCs w:val="28"/>
        </w:rPr>
        <w:t>“Học sinh 3 tốt”</w:t>
      </w:r>
      <w:r w:rsidR="00C71D4D" w:rsidRPr="00530AA5">
        <w:rPr>
          <w:spacing w:val="-2"/>
          <w:szCs w:val="28"/>
        </w:rPr>
        <w:t xml:space="preserve"> cấp tỉnh</w:t>
      </w:r>
      <w:r w:rsidRPr="00530AA5">
        <w:rPr>
          <w:spacing w:val="-2"/>
          <w:szCs w:val="28"/>
        </w:rPr>
        <w:t xml:space="preserve">, </w:t>
      </w:r>
      <w:r w:rsidRPr="00530AA5">
        <w:rPr>
          <w:iCs/>
          <w:spacing w:val="-2"/>
          <w:szCs w:val="28"/>
          <w:lang w:val="es-ES"/>
        </w:rPr>
        <w:t xml:space="preserve">thời gian xét chọn và tổ chức tuyên dương </w:t>
      </w:r>
      <w:r w:rsidRPr="00530AA5">
        <w:rPr>
          <w:i/>
          <w:iCs/>
          <w:spacing w:val="-2"/>
          <w:szCs w:val="28"/>
          <w:lang w:val="es-ES"/>
        </w:rPr>
        <w:t>“Học sinh 3 tốt”</w:t>
      </w:r>
      <w:r w:rsidRPr="00530AA5">
        <w:rPr>
          <w:iCs/>
          <w:spacing w:val="-2"/>
          <w:szCs w:val="28"/>
          <w:lang w:val="es-ES"/>
        </w:rPr>
        <w:t xml:space="preserve"> cấp trường vào dịp tổng kết năm học (</w:t>
      </w:r>
      <w:r w:rsidR="0004676F">
        <w:rPr>
          <w:iCs/>
          <w:spacing w:val="-2"/>
          <w:szCs w:val="28"/>
          <w:lang w:val="es-ES"/>
        </w:rPr>
        <w:t>c</w:t>
      </w:r>
      <w:r w:rsidRPr="00530AA5">
        <w:rPr>
          <w:iCs/>
          <w:spacing w:val="-2"/>
          <w:szCs w:val="28"/>
          <w:lang w:val="es-ES"/>
        </w:rPr>
        <w:t>ấp tỉnh sẽ tổ chức, xét chọn trước 30/9, cấp trung ương tổ chức xét chọn, tuyên dương trướ</w:t>
      </w:r>
      <w:r w:rsidR="00DF50FF" w:rsidRPr="00530AA5">
        <w:rPr>
          <w:iCs/>
          <w:spacing w:val="-2"/>
          <w:szCs w:val="28"/>
          <w:lang w:val="es-ES"/>
        </w:rPr>
        <w:t>c 15/10 hàng năm</w:t>
      </w:r>
      <w:r w:rsidRPr="00530AA5">
        <w:rPr>
          <w:iCs/>
          <w:spacing w:val="-2"/>
          <w:szCs w:val="28"/>
          <w:lang w:val="es-ES"/>
        </w:rPr>
        <w:t>)</w:t>
      </w:r>
      <w:r w:rsidR="00DF50FF" w:rsidRPr="00530AA5">
        <w:rPr>
          <w:iCs/>
          <w:spacing w:val="-2"/>
          <w:szCs w:val="28"/>
          <w:lang w:val="es-ES"/>
        </w:rPr>
        <w:t>.</w:t>
      </w:r>
    </w:p>
    <w:p w:rsidR="007477C7" w:rsidRPr="00EC2DB4" w:rsidRDefault="007477C7" w:rsidP="007477C7">
      <w:pPr>
        <w:tabs>
          <w:tab w:val="left" w:pos="567"/>
        </w:tabs>
        <w:spacing w:after="120" w:line="240" w:lineRule="auto"/>
        <w:ind w:firstLine="567"/>
        <w:jc w:val="both"/>
        <w:rPr>
          <w:szCs w:val="28"/>
        </w:rPr>
      </w:pPr>
      <w:r w:rsidRPr="00EC2DB4">
        <w:rPr>
          <w:b/>
          <w:i/>
          <w:iCs/>
          <w:szCs w:val="28"/>
          <w:u w:val="single"/>
          <w:lang w:val="es-ES"/>
        </w:rPr>
        <w:t>Lưu ý:</w:t>
      </w:r>
      <w:r>
        <w:rPr>
          <w:iCs/>
          <w:szCs w:val="28"/>
          <w:lang w:val="es-ES"/>
        </w:rPr>
        <w:t xml:space="preserve"> Về số lượng xét cấp trường căn cứ tình hình thực tế đơn vị để phân bổ số lượng phù hợp. Riêng cấp tỉnh, cấp trung ương sẽ thông báo số lượng phân bổ số lượng xét cụ thể sau. </w:t>
      </w:r>
      <w:r>
        <w:rPr>
          <w:szCs w:val="28"/>
        </w:rPr>
        <w:t xml:space="preserve">  </w:t>
      </w:r>
    </w:p>
    <w:p w:rsidR="007477C7" w:rsidRPr="00557CD6" w:rsidRDefault="007477C7" w:rsidP="007477C7">
      <w:pPr>
        <w:spacing w:before="60" w:after="60" w:line="240" w:lineRule="auto"/>
        <w:ind w:firstLine="706"/>
        <w:jc w:val="both"/>
        <w:rPr>
          <w:b/>
          <w:bCs/>
          <w:szCs w:val="28"/>
        </w:rPr>
      </w:pPr>
      <w:r w:rsidRPr="00557CD6">
        <w:rPr>
          <w:b/>
          <w:bCs/>
          <w:szCs w:val="28"/>
        </w:rPr>
        <w:t>V</w:t>
      </w:r>
      <w:r>
        <w:rPr>
          <w:b/>
          <w:bCs/>
          <w:szCs w:val="28"/>
        </w:rPr>
        <w:t>I</w:t>
      </w:r>
      <w:r w:rsidRPr="00557CD6">
        <w:rPr>
          <w:b/>
          <w:bCs/>
          <w:szCs w:val="28"/>
        </w:rPr>
        <w:t>. T</w:t>
      </w:r>
      <w:r w:rsidR="001C6DBB">
        <w:rPr>
          <w:b/>
          <w:bCs/>
          <w:szCs w:val="28"/>
        </w:rPr>
        <w:t>Ổ</w:t>
      </w:r>
      <w:r w:rsidRPr="00557CD6">
        <w:rPr>
          <w:b/>
          <w:bCs/>
          <w:szCs w:val="28"/>
        </w:rPr>
        <w:t xml:space="preserve"> CHỨC THỰC HIỆN</w:t>
      </w:r>
    </w:p>
    <w:p w:rsidR="007477C7" w:rsidRPr="00557CD6" w:rsidRDefault="007477C7" w:rsidP="007477C7">
      <w:pPr>
        <w:pStyle w:val="ListParagraph"/>
        <w:numPr>
          <w:ilvl w:val="0"/>
          <w:numId w:val="3"/>
        </w:numPr>
        <w:spacing w:before="60" w:after="60" w:line="240" w:lineRule="auto"/>
        <w:ind w:left="0" w:firstLine="706"/>
        <w:contextualSpacing w:val="0"/>
        <w:jc w:val="both"/>
        <w:rPr>
          <w:b/>
          <w:bCs/>
          <w:szCs w:val="28"/>
        </w:rPr>
      </w:pPr>
      <w:r w:rsidRPr="00557CD6">
        <w:rPr>
          <w:b/>
          <w:bCs/>
          <w:szCs w:val="28"/>
        </w:rPr>
        <w:t>Tỉnh đoàn</w:t>
      </w:r>
    </w:p>
    <w:p w:rsidR="007477C7" w:rsidRPr="00557CD6" w:rsidRDefault="007477C7" w:rsidP="007477C7">
      <w:pPr>
        <w:pStyle w:val="ListParagraph"/>
        <w:numPr>
          <w:ilvl w:val="0"/>
          <w:numId w:val="4"/>
        </w:numPr>
        <w:spacing w:before="60" w:after="60" w:line="240" w:lineRule="auto"/>
        <w:ind w:left="0" w:firstLine="706"/>
        <w:contextualSpacing w:val="0"/>
        <w:jc w:val="both"/>
        <w:rPr>
          <w:szCs w:val="28"/>
        </w:rPr>
      </w:pPr>
      <w:r w:rsidRPr="00557CD6">
        <w:rPr>
          <w:szCs w:val="28"/>
        </w:rPr>
        <w:t>Ban hành Hướng dẫn và Quy chế xét chọ</w:t>
      </w:r>
      <w:r w:rsidR="00CF1FF2">
        <w:rPr>
          <w:szCs w:val="28"/>
        </w:rPr>
        <w:t>n D</w:t>
      </w:r>
      <w:r w:rsidRPr="00557CD6">
        <w:rPr>
          <w:szCs w:val="28"/>
        </w:rPr>
        <w:t>anh hiệu “</w:t>
      </w:r>
      <w:r w:rsidRPr="00557CD6">
        <w:rPr>
          <w:i/>
          <w:iCs/>
          <w:szCs w:val="28"/>
        </w:rPr>
        <w:t>Học sinh 3 tốt</w:t>
      </w:r>
      <w:r w:rsidRPr="00557CD6">
        <w:rPr>
          <w:szCs w:val="28"/>
        </w:rPr>
        <w:t>” các cấp</w:t>
      </w:r>
      <w:r w:rsidR="001C6DBB">
        <w:rPr>
          <w:szCs w:val="28"/>
        </w:rPr>
        <w:t xml:space="preserve"> giai đoạn 2018 - 2022.</w:t>
      </w:r>
    </w:p>
    <w:p w:rsidR="007477C7" w:rsidRPr="00557CD6" w:rsidRDefault="007477C7" w:rsidP="007477C7">
      <w:pPr>
        <w:pStyle w:val="ListParagraph"/>
        <w:numPr>
          <w:ilvl w:val="0"/>
          <w:numId w:val="4"/>
        </w:numPr>
        <w:spacing w:before="60" w:after="60" w:line="240" w:lineRule="auto"/>
        <w:ind w:left="0" w:firstLine="706"/>
        <w:contextualSpacing w:val="0"/>
        <w:jc w:val="both"/>
        <w:rPr>
          <w:szCs w:val="28"/>
        </w:rPr>
      </w:pPr>
      <w:r w:rsidRPr="00557CD6">
        <w:rPr>
          <w:szCs w:val="28"/>
        </w:rPr>
        <w:t>Đẩy mạnh tuyên truyền về phong trào, các mô hình, hoạt động nổi bật, những tấm gương học sinh tiêu biểu đạt Danh hiệu “</w:t>
      </w:r>
      <w:r w:rsidRPr="00557CD6">
        <w:rPr>
          <w:i/>
          <w:iCs/>
          <w:szCs w:val="28"/>
        </w:rPr>
        <w:t>Học sinh 3 tốt</w:t>
      </w:r>
      <w:r w:rsidRPr="00557CD6">
        <w:rPr>
          <w:szCs w:val="28"/>
        </w:rPr>
        <w:t>” trên</w:t>
      </w:r>
      <w:r w:rsidR="00FF3F30">
        <w:rPr>
          <w:szCs w:val="28"/>
        </w:rPr>
        <w:t xml:space="preserve"> hệ thống báo chí, Đài Phát thanh truyền hình tỉnh, website và facebook Tỉnh đoàn Hà Tĩnh.</w:t>
      </w:r>
      <w:r w:rsidRPr="00557CD6">
        <w:rPr>
          <w:szCs w:val="28"/>
        </w:rPr>
        <w:t xml:space="preserve"> </w:t>
      </w:r>
    </w:p>
    <w:p w:rsidR="007477C7" w:rsidRDefault="007477C7" w:rsidP="007477C7">
      <w:pPr>
        <w:pStyle w:val="ListParagraph"/>
        <w:numPr>
          <w:ilvl w:val="0"/>
          <w:numId w:val="4"/>
        </w:numPr>
        <w:spacing w:before="60" w:after="60" w:line="240" w:lineRule="auto"/>
        <w:ind w:left="0" w:firstLine="706"/>
        <w:contextualSpacing w:val="0"/>
        <w:jc w:val="both"/>
        <w:rPr>
          <w:szCs w:val="28"/>
        </w:rPr>
      </w:pPr>
      <w:r w:rsidRPr="008D6B2C">
        <w:rPr>
          <w:szCs w:val="28"/>
        </w:rPr>
        <w:t>Chỉ đạ</w:t>
      </w:r>
      <w:r>
        <w:rPr>
          <w:szCs w:val="28"/>
        </w:rPr>
        <w:t xml:space="preserve">o, </w:t>
      </w:r>
      <w:proofErr w:type="gramStart"/>
      <w:r>
        <w:rPr>
          <w:szCs w:val="28"/>
        </w:rPr>
        <w:t>theo</w:t>
      </w:r>
      <w:proofErr w:type="gramEnd"/>
      <w:r>
        <w:rPr>
          <w:szCs w:val="28"/>
        </w:rPr>
        <w:t xml:space="preserve"> dõi</w:t>
      </w:r>
      <w:r w:rsidRPr="008D6B2C">
        <w:rPr>
          <w:szCs w:val="28"/>
        </w:rPr>
        <w:t>, đánh giá, rút kinh nghiệm, giới thiệu các mô hình hoạt động tiêu biểu của các cấp bộ Đoàn trong quá trình thực hiện phong trào “</w:t>
      </w:r>
      <w:r w:rsidRPr="008D6B2C">
        <w:rPr>
          <w:i/>
          <w:iCs/>
          <w:szCs w:val="28"/>
        </w:rPr>
        <w:t>Học sinh 3 tốt</w:t>
      </w:r>
      <w:r w:rsidRPr="008D6B2C">
        <w:rPr>
          <w:szCs w:val="28"/>
        </w:rPr>
        <w:t>” nhằm nhân rộng các cách làm hay, sáng tạo, hiệu quả trong việc thực hiện phong trào.</w:t>
      </w:r>
      <w:r>
        <w:rPr>
          <w:szCs w:val="28"/>
        </w:rPr>
        <w:t xml:space="preserve"> Định kỳ kiểm tra công tác triển khai phong trào </w:t>
      </w:r>
      <w:r w:rsidR="00363C9C" w:rsidRPr="00363C9C">
        <w:rPr>
          <w:i/>
          <w:szCs w:val="28"/>
        </w:rPr>
        <w:t>“</w:t>
      </w:r>
      <w:r w:rsidRPr="00363C9C">
        <w:rPr>
          <w:i/>
          <w:szCs w:val="28"/>
        </w:rPr>
        <w:t>Học sinh 3 tố</w:t>
      </w:r>
      <w:r w:rsidR="00363C9C" w:rsidRPr="00363C9C">
        <w:rPr>
          <w:i/>
          <w:szCs w:val="28"/>
        </w:rPr>
        <w:t>t”</w:t>
      </w:r>
      <w:r w:rsidR="00363C9C">
        <w:rPr>
          <w:szCs w:val="28"/>
        </w:rPr>
        <w:t xml:space="preserve"> </w:t>
      </w:r>
      <w:r>
        <w:rPr>
          <w:szCs w:val="28"/>
        </w:rPr>
        <w:t>của các đơn vị cấp huyện, cấp trường theo từng năm học.</w:t>
      </w:r>
      <w:r w:rsidRPr="008D6B2C">
        <w:rPr>
          <w:szCs w:val="28"/>
        </w:rPr>
        <w:t xml:space="preserve"> </w:t>
      </w:r>
    </w:p>
    <w:p w:rsidR="007477C7" w:rsidRDefault="007477C7" w:rsidP="007477C7">
      <w:pPr>
        <w:pStyle w:val="ListParagraph"/>
        <w:numPr>
          <w:ilvl w:val="0"/>
          <w:numId w:val="4"/>
        </w:numPr>
        <w:spacing w:before="60" w:after="60" w:line="240" w:lineRule="auto"/>
        <w:ind w:left="0" w:firstLine="706"/>
        <w:contextualSpacing w:val="0"/>
        <w:jc w:val="both"/>
        <w:rPr>
          <w:szCs w:val="28"/>
        </w:rPr>
      </w:pPr>
      <w:r w:rsidRPr="008D6B2C">
        <w:rPr>
          <w:szCs w:val="28"/>
        </w:rPr>
        <w:t xml:space="preserve">Phối hợp với Sở Giáo dục và Đào tạo tổ chức các hoạt động tạo môi trường để học sinh tham gia phong trào, phấn đấu đạt </w:t>
      </w:r>
      <w:r w:rsidR="00CF1FF2">
        <w:rPr>
          <w:szCs w:val="28"/>
        </w:rPr>
        <w:t>D</w:t>
      </w:r>
      <w:r w:rsidR="00923462">
        <w:rPr>
          <w:szCs w:val="28"/>
        </w:rPr>
        <w:t xml:space="preserve">anh </w:t>
      </w:r>
      <w:r w:rsidRPr="008D6B2C">
        <w:rPr>
          <w:szCs w:val="28"/>
        </w:rPr>
        <w:t xml:space="preserve">hiệu </w:t>
      </w:r>
      <w:r w:rsidR="00923462" w:rsidRPr="00923462">
        <w:rPr>
          <w:i/>
          <w:szCs w:val="28"/>
        </w:rPr>
        <w:t>“</w:t>
      </w:r>
      <w:r w:rsidRPr="00923462">
        <w:rPr>
          <w:i/>
          <w:szCs w:val="28"/>
        </w:rPr>
        <w:t>Học sinh 3 tốt</w:t>
      </w:r>
      <w:r w:rsidR="00923462" w:rsidRPr="00923462">
        <w:rPr>
          <w:i/>
          <w:szCs w:val="28"/>
        </w:rPr>
        <w:t>”</w:t>
      </w:r>
      <w:r w:rsidRPr="008D6B2C">
        <w:rPr>
          <w:szCs w:val="28"/>
        </w:rPr>
        <w:t xml:space="preserve"> đảm bảo các tiêu chuẩ</w:t>
      </w:r>
      <w:r w:rsidR="00923462">
        <w:rPr>
          <w:szCs w:val="28"/>
        </w:rPr>
        <w:t>n quy định.</w:t>
      </w:r>
    </w:p>
    <w:p w:rsidR="007477C7" w:rsidRPr="008D6B2C" w:rsidRDefault="007477C7" w:rsidP="007477C7">
      <w:pPr>
        <w:pStyle w:val="ListParagraph"/>
        <w:numPr>
          <w:ilvl w:val="0"/>
          <w:numId w:val="4"/>
        </w:numPr>
        <w:spacing w:before="60" w:after="60" w:line="240" w:lineRule="auto"/>
        <w:ind w:left="0" w:firstLine="706"/>
        <w:contextualSpacing w:val="0"/>
        <w:jc w:val="both"/>
        <w:rPr>
          <w:szCs w:val="28"/>
        </w:rPr>
      </w:pPr>
      <w:r>
        <w:rPr>
          <w:szCs w:val="28"/>
        </w:rPr>
        <w:t xml:space="preserve">Định kỳ hàng năm, </w:t>
      </w:r>
      <w:r w:rsidR="00EF6D15">
        <w:rPr>
          <w:szCs w:val="28"/>
        </w:rPr>
        <w:t>tham mưu</w:t>
      </w:r>
      <w:r>
        <w:rPr>
          <w:szCs w:val="28"/>
        </w:rPr>
        <w:t xml:space="preserve"> </w:t>
      </w:r>
      <w:r w:rsidR="00EF6D15">
        <w:rPr>
          <w:szCs w:val="28"/>
        </w:rPr>
        <w:t>H</w:t>
      </w:r>
      <w:r>
        <w:rPr>
          <w:szCs w:val="28"/>
        </w:rPr>
        <w:t xml:space="preserve">ội đồng </w:t>
      </w:r>
      <w:r w:rsidRPr="00557CD6">
        <w:rPr>
          <w:szCs w:val="28"/>
        </w:rPr>
        <w:t>xét chọn</w:t>
      </w:r>
      <w:r w:rsidR="00CF1FF2">
        <w:rPr>
          <w:szCs w:val="28"/>
        </w:rPr>
        <w:t xml:space="preserve"> D</w:t>
      </w:r>
      <w:r>
        <w:rPr>
          <w:szCs w:val="28"/>
        </w:rPr>
        <w:t xml:space="preserve">anh hiệu </w:t>
      </w:r>
      <w:r w:rsidR="00EF6D15" w:rsidRPr="002753E2">
        <w:rPr>
          <w:i/>
          <w:szCs w:val="28"/>
        </w:rPr>
        <w:t>“H</w:t>
      </w:r>
      <w:r w:rsidRPr="002753E2">
        <w:rPr>
          <w:i/>
          <w:szCs w:val="28"/>
        </w:rPr>
        <w:t>ọc sinh 3 tốt</w:t>
      </w:r>
      <w:r w:rsidR="00EF6D15" w:rsidRPr="002753E2">
        <w:rPr>
          <w:i/>
          <w:szCs w:val="28"/>
        </w:rPr>
        <w:t>”</w:t>
      </w:r>
      <w:r>
        <w:rPr>
          <w:szCs w:val="28"/>
        </w:rPr>
        <w:t xml:space="preserve"> cấp tỉ</w:t>
      </w:r>
      <w:r w:rsidR="002753E2">
        <w:rPr>
          <w:szCs w:val="28"/>
        </w:rPr>
        <w:t xml:space="preserve">nh </w:t>
      </w:r>
      <w:r>
        <w:rPr>
          <w:szCs w:val="28"/>
        </w:rPr>
        <w:t xml:space="preserve">bình xét </w:t>
      </w:r>
      <w:r w:rsidR="00EF6D15">
        <w:rPr>
          <w:szCs w:val="28"/>
        </w:rPr>
        <w:t>giới thiệu họ</w:t>
      </w:r>
      <w:r w:rsidR="00CF1FF2">
        <w:rPr>
          <w:szCs w:val="28"/>
        </w:rPr>
        <w:t>c sinh tham gia tuyên dương D</w:t>
      </w:r>
      <w:r w:rsidR="00EF6D15">
        <w:rPr>
          <w:szCs w:val="28"/>
        </w:rPr>
        <w:t xml:space="preserve">anh hiệu </w:t>
      </w:r>
      <w:r w:rsidR="00EF6D15" w:rsidRPr="002753E2">
        <w:rPr>
          <w:i/>
          <w:szCs w:val="28"/>
        </w:rPr>
        <w:t xml:space="preserve">“Học </w:t>
      </w:r>
      <w:r w:rsidR="00EF6D15" w:rsidRPr="002753E2">
        <w:rPr>
          <w:i/>
          <w:szCs w:val="28"/>
        </w:rPr>
        <w:lastRenderedPageBreak/>
        <w:t>sinh 3 tốt”</w:t>
      </w:r>
      <w:r w:rsidR="00EF6D15">
        <w:rPr>
          <w:szCs w:val="28"/>
        </w:rPr>
        <w:t xml:space="preserve"> </w:t>
      </w:r>
      <w:r>
        <w:rPr>
          <w:szCs w:val="28"/>
        </w:rPr>
        <w:t>cấp Trung ương</w:t>
      </w:r>
      <w:r w:rsidRPr="00557CD6">
        <w:rPr>
          <w:szCs w:val="28"/>
        </w:rPr>
        <w:t>, tổ chức tuyên dương các học sinh đạt Danh hiệu cấp tỉnh</w:t>
      </w:r>
      <w:r>
        <w:rPr>
          <w:szCs w:val="28"/>
        </w:rPr>
        <w:t>, cấp Trung ương.</w:t>
      </w:r>
    </w:p>
    <w:p w:rsidR="007477C7" w:rsidRPr="00557CD6" w:rsidRDefault="007477C7" w:rsidP="007477C7">
      <w:pPr>
        <w:pStyle w:val="ListParagraph"/>
        <w:numPr>
          <w:ilvl w:val="0"/>
          <w:numId w:val="3"/>
        </w:numPr>
        <w:spacing w:before="60" w:after="60" w:line="240" w:lineRule="auto"/>
        <w:ind w:left="0" w:firstLine="709"/>
        <w:contextualSpacing w:val="0"/>
        <w:jc w:val="both"/>
        <w:rPr>
          <w:b/>
          <w:bCs/>
          <w:szCs w:val="28"/>
        </w:rPr>
      </w:pPr>
      <w:r w:rsidRPr="00557CD6">
        <w:rPr>
          <w:b/>
          <w:bCs/>
          <w:szCs w:val="28"/>
        </w:rPr>
        <w:t>Các huyện, thị, thành đoàn và Đoàn khối các cơ quan tỉnh</w:t>
      </w:r>
    </w:p>
    <w:p w:rsidR="007477C7" w:rsidRDefault="007477C7" w:rsidP="007477C7">
      <w:pPr>
        <w:pStyle w:val="ListParagraph"/>
        <w:numPr>
          <w:ilvl w:val="0"/>
          <w:numId w:val="4"/>
        </w:numPr>
        <w:spacing w:before="60" w:after="60" w:line="240" w:lineRule="auto"/>
        <w:ind w:left="0" w:firstLine="709"/>
        <w:contextualSpacing w:val="0"/>
        <w:jc w:val="both"/>
        <w:rPr>
          <w:szCs w:val="28"/>
        </w:rPr>
      </w:pPr>
      <w:r w:rsidRPr="00557CD6">
        <w:rPr>
          <w:szCs w:val="28"/>
        </w:rPr>
        <w:t>Căn cứ</w:t>
      </w:r>
      <w:r w:rsidR="002753E2">
        <w:rPr>
          <w:szCs w:val="28"/>
        </w:rPr>
        <w:t xml:space="preserve"> H</w:t>
      </w:r>
      <w:r w:rsidRPr="00557CD6">
        <w:rPr>
          <w:szCs w:val="28"/>
        </w:rPr>
        <w:t xml:space="preserve">ướng dẫn của </w:t>
      </w:r>
      <w:r w:rsidR="002753E2">
        <w:rPr>
          <w:szCs w:val="28"/>
        </w:rPr>
        <w:t>Ban Thường vụ</w:t>
      </w:r>
      <w:r>
        <w:rPr>
          <w:szCs w:val="28"/>
        </w:rPr>
        <w:t xml:space="preserve"> Tỉnh</w:t>
      </w:r>
      <w:r w:rsidRPr="00557CD6">
        <w:rPr>
          <w:szCs w:val="28"/>
        </w:rPr>
        <w:t xml:space="preserve"> đoàn, xây dựng phương án triển khai các nội dung củ</w:t>
      </w:r>
      <w:r w:rsidR="00CF1FF2">
        <w:rPr>
          <w:szCs w:val="28"/>
        </w:rPr>
        <w:t>a phong trào và D</w:t>
      </w:r>
      <w:r w:rsidRPr="00557CD6">
        <w:rPr>
          <w:szCs w:val="28"/>
        </w:rPr>
        <w:t>anh hiệu “</w:t>
      </w:r>
      <w:r w:rsidRPr="00557CD6">
        <w:rPr>
          <w:i/>
          <w:iCs/>
          <w:szCs w:val="28"/>
        </w:rPr>
        <w:t>Học Sinh 3 tốt</w:t>
      </w:r>
      <w:r w:rsidRPr="00557CD6">
        <w:rPr>
          <w:szCs w:val="28"/>
        </w:rPr>
        <w:t xml:space="preserve">”; xây dựng tiêu chuẩn danh hiệu của huyện cho phù hợp với đặc thù của địa phương; hướng dẫn triển khai thực hiện phong trào, </w:t>
      </w:r>
      <w:r w:rsidR="00CF1FF2">
        <w:rPr>
          <w:szCs w:val="28"/>
        </w:rPr>
        <w:t>D</w:t>
      </w:r>
      <w:r w:rsidRPr="00557CD6">
        <w:rPr>
          <w:szCs w:val="28"/>
        </w:rPr>
        <w:t>anh hiệu “</w:t>
      </w:r>
      <w:r w:rsidRPr="00557CD6">
        <w:rPr>
          <w:i/>
          <w:iCs/>
          <w:szCs w:val="28"/>
        </w:rPr>
        <w:t>Học sinh 3 tốt</w:t>
      </w:r>
      <w:r w:rsidRPr="00557CD6">
        <w:rPr>
          <w:szCs w:val="28"/>
        </w:rPr>
        <w:t>” đến các trường.</w:t>
      </w:r>
    </w:p>
    <w:p w:rsidR="007477C7" w:rsidRPr="008D6B2C" w:rsidRDefault="007477C7" w:rsidP="007477C7">
      <w:pPr>
        <w:pStyle w:val="ListParagraph"/>
        <w:numPr>
          <w:ilvl w:val="0"/>
          <w:numId w:val="4"/>
        </w:numPr>
        <w:spacing w:before="60" w:after="60" w:line="240" w:lineRule="auto"/>
        <w:ind w:left="0" w:firstLine="709"/>
        <w:contextualSpacing w:val="0"/>
        <w:jc w:val="both"/>
        <w:rPr>
          <w:szCs w:val="28"/>
        </w:rPr>
      </w:pPr>
      <w:r>
        <w:rPr>
          <w:szCs w:val="28"/>
        </w:rPr>
        <w:t>Làm việc vớ</w:t>
      </w:r>
      <w:r w:rsidR="002753E2">
        <w:rPr>
          <w:szCs w:val="28"/>
        </w:rPr>
        <w:t>i Ban Giám hiệu</w:t>
      </w:r>
      <w:r>
        <w:rPr>
          <w:szCs w:val="28"/>
        </w:rPr>
        <w:t xml:space="preserve"> các trường trên địa bàn về việc quan tâm, tạo điều kiện để</w:t>
      </w:r>
      <w:r w:rsidR="002753E2">
        <w:rPr>
          <w:szCs w:val="28"/>
        </w:rPr>
        <w:t xml:space="preserve"> Ban Thường vụ</w:t>
      </w:r>
      <w:r>
        <w:rPr>
          <w:szCs w:val="28"/>
        </w:rPr>
        <w:t xml:space="preserve"> Đoàn </w:t>
      </w:r>
      <w:proofErr w:type="gramStart"/>
      <w:r>
        <w:rPr>
          <w:szCs w:val="28"/>
        </w:rPr>
        <w:t xml:space="preserve">trường </w:t>
      </w:r>
      <w:r w:rsidRPr="008D6B2C">
        <w:rPr>
          <w:szCs w:val="28"/>
        </w:rPr>
        <w:t xml:space="preserve"> tổ</w:t>
      </w:r>
      <w:proofErr w:type="gramEnd"/>
      <w:r w:rsidRPr="008D6B2C">
        <w:rPr>
          <w:szCs w:val="28"/>
        </w:rPr>
        <w:t xml:space="preserve"> chức các hoạt động hỗ trợ, tạo môi trường để học sinh tham gia phong trào; tổ chức tuyên dương học sinh đạ</w:t>
      </w:r>
      <w:r w:rsidR="00CF1FF2">
        <w:rPr>
          <w:szCs w:val="28"/>
        </w:rPr>
        <w:t>t D</w:t>
      </w:r>
      <w:r w:rsidRPr="008D6B2C">
        <w:rPr>
          <w:szCs w:val="28"/>
        </w:rPr>
        <w:t>anh hiệu “</w:t>
      </w:r>
      <w:r w:rsidRPr="008D6B2C">
        <w:rPr>
          <w:i/>
          <w:iCs/>
          <w:szCs w:val="28"/>
        </w:rPr>
        <w:t>Học sinh 3 tốt</w:t>
      </w:r>
      <w:r w:rsidRPr="008D6B2C">
        <w:rPr>
          <w:szCs w:val="28"/>
        </w:rPr>
        <w:t>” cấp trường; giới thiệu những gương điển hình để tuyên dương cấp tỉnh. Vận động nguồn lực xã hội để chăm lo, phát huy, giúp đỡ học sinh đạt Danh hiệu tiếp tục phát triển.</w:t>
      </w:r>
    </w:p>
    <w:p w:rsidR="007477C7" w:rsidRPr="00557CD6" w:rsidRDefault="00417574" w:rsidP="007477C7">
      <w:pPr>
        <w:pStyle w:val="ListParagraph"/>
        <w:numPr>
          <w:ilvl w:val="0"/>
          <w:numId w:val="4"/>
        </w:numPr>
        <w:spacing w:before="60" w:after="60" w:line="240" w:lineRule="auto"/>
        <w:ind w:left="0" w:firstLine="709"/>
        <w:contextualSpacing w:val="0"/>
        <w:jc w:val="both"/>
        <w:rPr>
          <w:szCs w:val="28"/>
        </w:rPr>
      </w:pPr>
      <w:r>
        <w:rPr>
          <w:kern w:val="2"/>
          <w:szCs w:val="28"/>
          <w:lang w:val="vi-VN"/>
        </w:rPr>
        <w:t>Hàng nă</w:t>
      </w:r>
      <w:r>
        <w:rPr>
          <w:kern w:val="2"/>
          <w:szCs w:val="28"/>
        </w:rPr>
        <w:t>m</w:t>
      </w:r>
      <w:r w:rsidR="007477C7" w:rsidRPr="00557CD6">
        <w:rPr>
          <w:kern w:val="2"/>
          <w:szCs w:val="28"/>
          <w:lang w:val="vi-VN"/>
        </w:rPr>
        <w:t xml:space="preserve">, chỉ đạo, theo dõi, kiểm tra, đôn đốc việc triển khai thực hiện phong trào </w:t>
      </w:r>
      <w:r w:rsidR="007477C7" w:rsidRPr="00557CD6">
        <w:rPr>
          <w:iCs/>
          <w:szCs w:val="28"/>
          <w:lang w:val="vi-VN"/>
        </w:rPr>
        <w:t>“</w:t>
      </w:r>
      <w:r w:rsidR="007477C7" w:rsidRPr="00557CD6">
        <w:rPr>
          <w:i/>
          <w:iCs/>
          <w:szCs w:val="28"/>
          <w:lang w:val="vi-VN"/>
        </w:rPr>
        <w:t xml:space="preserve">Học sinh 3 </w:t>
      </w:r>
      <w:r w:rsidR="007477C7" w:rsidRPr="00557CD6">
        <w:rPr>
          <w:i/>
          <w:iCs/>
          <w:szCs w:val="28"/>
        </w:rPr>
        <w:t>tốt</w:t>
      </w:r>
      <w:r>
        <w:rPr>
          <w:iCs/>
          <w:szCs w:val="28"/>
          <w:lang w:val="vi-VN"/>
        </w:rPr>
        <w:t>”</w:t>
      </w:r>
      <w:r w:rsidR="007477C7" w:rsidRPr="00557CD6">
        <w:rPr>
          <w:kern w:val="2"/>
          <w:szCs w:val="28"/>
          <w:lang w:val="vi-VN"/>
        </w:rPr>
        <w:t xml:space="preserve"> </w:t>
      </w:r>
      <w:r w:rsidR="007477C7" w:rsidRPr="00557CD6">
        <w:rPr>
          <w:kern w:val="2"/>
          <w:szCs w:val="28"/>
        </w:rPr>
        <w:t>cấp trường. Báo cáo kết quả thực hiện phong trào định kỳ trong báo cáo Quý, báo cáo 6 tháng và báo cáo tổng kế</w:t>
      </w:r>
      <w:r>
        <w:rPr>
          <w:kern w:val="2"/>
          <w:szCs w:val="28"/>
        </w:rPr>
        <w:t>t công tác Đ</w:t>
      </w:r>
      <w:r w:rsidR="007477C7" w:rsidRPr="00557CD6">
        <w:rPr>
          <w:kern w:val="2"/>
          <w:szCs w:val="28"/>
        </w:rPr>
        <w:t xml:space="preserve">oàn và phong trào thanh niên trường học </w:t>
      </w:r>
      <w:proofErr w:type="gramStart"/>
      <w:r w:rsidR="007477C7" w:rsidRPr="00557CD6">
        <w:rPr>
          <w:kern w:val="2"/>
          <w:szCs w:val="28"/>
        </w:rPr>
        <w:t>theo</w:t>
      </w:r>
      <w:proofErr w:type="gramEnd"/>
      <w:r w:rsidR="007477C7" w:rsidRPr="00557CD6">
        <w:rPr>
          <w:kern w:val="2"/>
          <w:szCs w:val="28"/>
        </w:rPr>
        <w:t xml:space="preserve"> từng năm học.</w:t>
      </w:r>
    </w:p>
    <w:p w:rsidR="007477C7" w:rsidRDefault="00417574" w:rsidP="007477C7">
      <w:pPr>
        <w:pStyle w:val="ListParagraph"/>
        <w:tabs>
          <w:tab w:val="left" w:pos="567"/>
        </w:tabs>
        <w:spacing w:before="60" w:after="60" w:line="240" w:lineRule="auto"/>
        <w:ind w:left="0" w:firstLine="709"/>
        <w:contextualSpacing w:val="0"/>
        <w:jc w:val="both"/>
        <w:rPr>
          <w:szCs w:val="28"/>
        </w:rPr>
      </w:pPr>
      <w:r>
        <w:rPr>
          <w:szCs w:val="28"/>
        </w:rPr>
        <w:t xml:space="preserve">Trên đây là Hướng dẫn triển khai phong trào </w:t>
      </w:r>
      <w:r w:rsidRPr="00247054">
        <w:rPr>
          <w:i/>
          <w:szCs w:val="28"/>
        </w:rPr>
        <w:t>“Học sinh 3 tốt”</w:t>
      </w:r>
      <w:r>
        <w:rPr>
          <w:szCs w:val="28"/>
        </w:rPr>
        <w:t xml:space="preserve"> giai đoạn 2018 </w:t>
      </w:r>
      <w:r w:rsidR="00247054">
        <w:rPr>
          <w:szCs w:val="28"/>
        </w:rPr>
        <w:t>-</w:t>
      </w:r>
      <w:r>
        <w:rPr>
          <w:szCs w:val="28"/>
        </w:rPr>
        <w:t xml:space="preserve"> 2022, </w:t>
      </w:r>
      <w:r w:rsidR="007477C7" w:rsidRPr="00557CD6">
        <w:rPr>
          <w:szCs w:val="28"/>
          <w:lang w:val="vi-VN"/>
        </w:rPr>
        <w:t xml:space="preserve">Ban </w:t>
      </w:r>
      <w:r w:rsidR="007477C7" w:rsidRPr="00557CD6">
        <w:rPr>
          <w:szCs w:val="28"/>
        </w:rPr>
        <w:t>Thường vụ Tỉnh đoàn</w:t>
      </w:r>
      <w:r w:rsidR="007477C7" w:rsidRPr="00557CD6">
        <w:rPr>
          <w:szCs w:val="28"/>
          <w:lang w:val="vi-VN"/>
        </w:rPr>
        <w:t xml:space="preserve"> đề nghị </w:t>
      </w:r>
      <w:r w:rsidR="007477C7" w:rsidRPr="00557CD6">
        <w:rPr>
          <w:szCs w:val="28"/>
        </w:rPr>
        <w:t>các huyện</w:t>
      </w:r>
      <w:r w:rsidR="007477C7" w:rsidRPr="00557CD6">
        <w:rPr>
          <w:szCs w:val="28"/>
          <w:lang w:val="vi-VN"/>
        </w:rPr>
        <w:t>,</w:t>
      </w:r>
      <w:r>
        <w:rPr>
          <w:szCs w:val="28"/>
        </w:rPr>
        <w:t xml:space="preserve"> </w:t>
      </w:r>
      <w:r w:rsidR="007477C7" w:rsidRPr="00557CD6">
        <w:rPr>
          <w:szCs w:val="28"/>
        </w:rPr>
        <w:t>thị,</w:t>
      </w:r>
      <w:r w:rsidR="007477C7" w:rsidRPr="00557CD6">
        <w:rPr>
          <w:szCs w:val="28"/>
          <w:lang w:val="vi-VN"/>
        </w:rPr>
        <w:t xml:space="preserve"> thành đoàn</w:t>
      </w:r>
      <w:r w:rsidR="007477C7" w:rsidRPr="00557CD6">
        <w:rPr>
          <w:szCs w:val="28"/>
        </w:rPr>
        <w:t xml:space="preserve"> và Đoàn khối các cơ quan tỉnh nghiêm túc</w:t>
      </w:r>
      <w:r w:rsidR="007477C7" w:rsidRPr="00557CD6">
        <w:rPr>
          <w:szCs w:val="28"/>
          <w:lang w:val="vi-VN"/>
        </w:rPr>
        <w:t xml:space="preserve"> triển khai</w:t>
      </w:r>
      <w:r>
        <w:rPr>
          <w:szCs w:val="28"/>
        </w:rPr>
        <w:t>,</w:t>
      </w:r>
      <w:r w:rsidR="007477C7" w:rsidRPr="00557CD6">
        <w:rPr>
          <w:szCs w:val="28"/>
          <w:lang w:val="vi-VN"/>
        </w:rPr>
        <w:t xml:space="preserve"> thực hiện</w:t>
      </w:r>
      <w:r w:rsidR="007477C7" w:rsidRPr="00557CD6">
        <w:rPr>
          <w:szCs w:val="28"/>
        </w:rPr>
        <w:t>.</w:t>
      </w:r>
      <w:r>
        <w:rPr>
          <w:szCs w:val="28"/>
        </w:rPr>
        <w:t>/.</w:t>
      </w:r>
    </w:p>
    <w:p w:rsidR="009235B0" w:rsidRDefault="009235B0" w:rsidP="007477C7">
      <w:pPr>
        <w:pStyle w:val="ListParagraph"/>
        <w:tabs>
          <w:tab w:val="left" w:pos="567"/>
        </w:tabs>
        <w:spacing w:before="60" w:after="60" w:line="240" w:lineRule="auto"/>
        <w:ind w:left="0" w:firstLine="709"/>
        <w:contextualSpacing w:val="0"/>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245"/>
      </w:tblGrid>
      <w:tr w:rsidR="00357337" w:rsidTr="009235B0">
        <w:tc>
          <w:tcPr>
            <w:tcW w:w="3794" w:type="dxa"/>
          </w:tcPr>
          <w:p w:rsidR="009235B0" w:rsidRDefault="009235B0" w:rsidP="009235B0">
            <w:pPr>
              <w:pStyle w:val="ListParagraph"/>
              <w:tabs>
                <w:tab w:val="left" w:pos="567"/>
              </w:tabs>
              <w:spacing w:before="0"/>
              <w:ind w:left="0"/>
              <w:contextualSpacing w:val="0"/>
              <w:jc w:val="both"/>
              <w:rPr>
                <w:szCs w:val="28"/>
              </w:rPr>
            </w:pPr>
          </w:p>
          <w:p w:rsidR="00357337" w:rsidRPr="009235B0" w:rsidRDefault="00357337" w:rsidP="009235B0">
            <w:pPr>
              <w:pStyle w:val="ListParagraph"/>
              <w:tabs>
                <w:tab w:val="left" w:pos="567"/>
              </w:tabs>
              <w:spacing w:before="0"/>
              <w:ind w:left="0"/>
              <w:contextualSpacing w:val="0"/>
              <w:jc w:val="both"/>
              <w:rPr>
                <w:b/>
                <w:sz w:val="26"/>
                <w:szCs w:val="28"/>
              </w:rPr>
            </w:pPr>
            <w:r w:rsidRPr="009235B0">
              <w:rPr>
                <w:b/>
                <w:sz w:val="26"/>
                <w:szCs w:val="28"/>
              </w:rPr>
              <w:t>Nơi nhận:</w:t>
            </w:r>
          </w:p>
          <w:p w:rsidR="00357337" w:rsidRPr="009235B0" w:rsidRDefault="00357337" w:rsidP="009235B0">
            <w:pPr>
              <w:pStyle w:val="ListParagraph"/>
              <w:tabs>
                <w:tab w:val="left" w:pos="567"/>
              </w:tabs>
              <w:spacing w:before="0"/>
              <w:ind w:left="0"/>
              <w:contextualSpacing w:val="0"/>
              <w:jc w:val="both"/>
              <w:rPr>
                <w:sz w:val="22"/>
                <w:szCs w:val="28"/>
              </w:rPr>
            </w:pPr>
            <w:r w:rsidRPr="009235B0">
              <w:rPr>
                <w:sz w:val="22"/>
                <w:szCs w:val="28"/>
              </w:rPr>
              <w:t xml:space="preserve">- </w:t>
            </w:r>
            <w:r w:rsidR="00E52B98" w:rsidRPr="009235B0">
              <w:rPr>
                <w:sz w:val="22"/>
                <w:szCs w:val="28"/>
              </w:rPr>
              <w:t>Ban Bí thư Trung ương</w:t>
            </w:r>
            <w:r w:rsidRPr="009235B0">
              <w:rPr>
                <w:sz w:val="22"/>
                <w:szCs w:val="28"/>
              </w:rPr>
              <w:t xml:space="preserve"> Đoàn;</w:t>
            </w:r>
          </w:p>
          <w:p w:rsidR="00357337" w:rsidRPr="009235B0" w:rsidRDefault="00357337" w:rsidP="009235B0">
            <w:pPr>
              <w:pStyle w:val="ListParagraph"/>
              <w:tabs>
                <w:tab w:val="left" w:pos="567"/>
              </w:tabs>
              <w:spacing w:before="0"/>
              <w:ind w:left="0"/>
              <w:contextualSpacing w:val="0"/>
              <w:jc w:val="both"/>
              <w:rPr>
                <w:sz w:val="22"/>
                <w:szCs w:val="28"/>
              </w:rPr>
            </w:pPr>
            <w:r w:rsidRPr="009235B0">
              <w:rPr>
                <w:sz w:val="22"/>
                <w:szCs w:val="28"/>
              </w:rPr>
              <w:t>- Ban TNTH Trung ương Đoàn;</w:t>
            </w:r>
          </w:p>
          <w:p w:rsidR="00357337" w:rsidRPr="009235B0" w:rsidRDefault="00357337" w:rsidP="009235B0">
            <w:pPr>
              <w:pStyle w:val="ListParagraph"/>
              <w:tabs>
                <w:tab w:val="left" w:pos="567"/>
              </w:tabs>
              <w:spacing w:before="0"/>
              <w:ind w:left="0"/>
              <w:contextualSpacing w:val="0"/>
              <w:jc w:val="both"/>
              <w:rPr>
                <w:sz w:val="22"/>
                <w:szCs w:val="28"/>
              </w:rPr>
            </w:pPr>
            <w:r w:rsidRPr="009235B0">
              <w:rPr>
                <w:sz w:val="22"/>
                <w:szCs w:val="28"/>
              </w:rPr>
              <w:t>- Sở Giáo dục và Đào tạo;</w:t>
            </w:r>
          </w:p>
          <w:p w:rsidR="00357337" w:rsidRPr="009235B0" w:rsidRDefault="00357337" w:rsidP="009235B0">
            <w:pPr>
              <w:pStyle w:val="ListParagraph"/>
              <w:tabs>
                <w:tab w:val="left" w:pos="567"/>
              </w:tabs>
              <w:spacing w:before="0"/>
              <w:ind w:left="0"/>
              <w:contextualSpacing w:val="0"/>
              <w:jc w:val="both"/>
              <w:rPr>
                <w:sz w:val="22"/>
                <w:szCs w:val="28"/>
              </w:rPr>
            </w:pPr>
            <w:r w:rsidRPr="009235B0">
              <w:rPr>
                <w:sz w:val="22"/>
                <w:szCs w:val="28"/>
              </w:rPr>
              <w:t>- Thường trực Tỉnh đoàn;</w:t>
            </w:r>
          </w:p>
          <w:p w:rsidR="00357337" w:rsidRPr="009235B0" w:rsidRDefault="00357337" w:rsidP="009235B0">
            <w:pPr>
              <w:pStyle w:val="ListParagraph"/>
              <w:tabs>
                <w:tab w:val="left" w:pos="567"/>
              </w:tabs>
              <w:spacing w:before="0"/>
              <w:ind w:left="0"/>
              <w:contextualSpacing w:val="0"/>
              <w:jc w:val="both"/>
              <w:rPr>
                <w:sz w:val="22"/>
                <w:szCs w:val="28"/>
              </w:rPr>
            </w:pPr>
            <w:r w:rsidRPr="009235B0">
              <w:rPr>
                <w:sz w:val="22"/>
                <w:szCs w:val="28"/>
              </w:rPr>
              <w:t>- Các huyện, thị, thành Đoàn và Đoàn</w:t>
            </w:r>
            <w:r w:rsidR="00E52B98" w:rsidRPr="009235B0">
              <w:rPr>
                <w:sz w:val="22"/>
                <w:szCs w:val="28"/>
              </w:rPr>
              <w:t xml:space="preserve"> khối các cơ quan tỉnh</w:t>
            </w:r>
            <w:r w:rsidRPr="009235B0">
              <w:rPr>
                <w:sz w:val="22"/>
                <w:szCs w:val="28"/>
              </w:rPr>
              <w:t>;</w:t>
            </w:r>
          </w:p>
          <w:p w:rsidR="00357337" w:rsidRDefault="00357337" w:rsidP="009235B0">
            <w:pPr>
              <w:pStyle w:val="ListParagraph"/>
              <w:tabs>
                <w:tab w:val="left" w:pos="567"/>
              </w:tabs>
              <w:spacing w:before="0"/>
              <w:ind w:left="0"/>
              <w:contextualSpacing w:val="0"/>
              <w:jc w:val="both"/>
              <w:rPr>
                <w:szCs w:val="28"/>
              </w:rPr>
            </w:pPr>
            <w:r w:rsidRPr="009235B0">
              <w:rPr>
                <w:sz w:val="22"/>
                <w:szCs w:val="28"/>
              </w:rPr>
              <w:t>- Lưu.</w:t>
            </w:r>
          </w:p>
        </w:tc>
        <w:tc>
          <w:tcPr>
            <w:tcW w:w="5245" w:type="dxa"/>
          </w:tcPr>
          <w:p w:rsidR="00357337" w:rsidRPr="009235B0" w:rsidRDefault="009235B0" w:rsidP="009235B0">
            <w:pPr>
              <w:pStyle w:val="ListParagraph"/>
              <w:tabs>
                <w:tab w:val="left" w:pos="567"/>
              </w:tabs>
              <w:spacing w:before="0"/>
              <w:ind w:left="0"/>
              <w:contextualSpacing w:val="0"/>
              <w:jc w:val="center"/>
              <w:rPr>
                <w:b/>
                <w:szCs w:val="28"/>
              </w:rPr>
            </w:pPr>
            <w:r w:rsidRPr="009235B0">
              <w:rPr>
                <w:b/>
                <w:szCs w:val="28"/>
              </w:rPr>
              <w:t>TM. BAN THƯỜNG VỤ TỈNH ĐOÀN</w:t>
            </w:r>
          </w:p>
          <w:p w:rsidR="009235B0" w:rsidRPr="009235B0" w:rsidRDefault="009235B0" w:rsidP="009235B0">
            <w:pPr>
              <w:pStyle w:val="ListParagraph"/>
              <w:tabs>
                <w:tab w:val="left" w:pos="567"/>
              </w:tabs>
              <w:spacing w:before="0"/>
              <w:ind w:left="0"/>
              <w:contextualSpacing w:val="0"/>
              <w:jc w:val="center"/>
              <w:rPr>
                <w:b/>
                <w:szCs w:val="28"/>
              </w:rPr>
            </w:pPr>
            <w:r w:rsidRPr="009235B0">
              <w:rPr>
                <w:b/>
                <w:szCs w:val="28"/>
              </w:rPr>
              <w:t>PHÓ BÍ THƯ</w:t>
            </w:r>
          </w:p>
          <w:p w:rsidR="009235B0" w:rsidRPr="009235B0" w:rsidRDefault="009235B0" w:rsidP="009235B0">
            <w:pPr>
              <w:pStyle w:val="ListParagraph"/>
              <w:tabs>
                <w:tab w:val="left" w:pos="567"/>
              </w:tabs>
              <w:spacing w:before="0"/>
              <w:ind w:left="0"/>
              <w:contextualSpacing w:val="0"/>
              <w:jc w:val="center"/>
              <w:rPr>
                <w:b/>
                <w:szCs w:val="28"/>
              </w:rPr>
            </w:pPr>
          </w:p>
          <w:p w:rsidR="009235B0" w:rsidRPr="009235B0" w:rsidRDefault="009235B0" w:rsidP="009235B0">
            <w:pPr>
              <w:pStyle w:val="ListParagraph"/>
              <w:tabs>
                <w:tab w:val="left" w:pos="567"/>
              </w:tabs>
              <w:spacing w:before="0"/>
              <w:ind w:left="0"/>
              <w:contextualSpacing w:val="0"/>
              <w:jc w:val="center"/>
              <w:rPr>
                <w:b/>
                <w:szCs w:val="28"/>
              </w:rPr>
            </w:pPr>
          </w:p>
          <w:p w:rsidR="009235B0" w:rsidRPr="00A93057" w:rsidRDefault="002C26A6" w:rsidP="009235B0">
            <w:pPr>
              <w:pStyle w:val="ListParagraph"/>
              <w:tabs>
                <w:tab w:val="left" w:pos="567"/>
              </w:tabs>
              <w:spacing w:before="0"/>
              <w:ind w:left="0"/>
              <w:contextualSpacing w:val="0"/>
              <w:jc w:val="center"/>
              <w:rPr>
                <w:i/>
                <w:szCs w:val="28"/>
              </w:rPr>
            </w:pPr>
            <w:bookmarkStart w:id="0" w:name="_GoBack"/>
            <w:r w:rsidRPr="00A93057">
              <w:rPr>
                <w:i/>
                <w:szCs w:val="28"/>
              </w:rPr>
              <w:t>(Đã ký)</w:t>
            </w:r>
          </w:p>
          <w:bookmarkEnd w:id="0"/>
          <w:p w:rsidR="009235B0" w:rsidRPr="009235B0" w:rsidRDefault="009235B0" w:rsidP="009235B0">
            <w:pPr>
              <w:pStyle w:val="ListParagraph"/>
              <w:tabs>
                <w:tab w:val="left" w:pos="567"/>
              </w:tabs>
              <w:spacing w:before="0"/>
              <w:ind w:left="0"/>
              <w:contextualSpacing w:val="0"/>
              <w:jc w:val="center"/>
              <w:rPr>
                <w:b/>
                <w:szCs w:val="28"/>
              </w:rPr>
            </w:pPr>
          </w:p>
          <w:p w:rsidR="009235B0" w:rsidRPr="009235B0" w:rsidRDefault="009235B0" w:rsidP="009235B0">
            <w:pPr>
              <w:pStyle w:val="ListParagraph"/>
              <w:tabs>
                <w:tab w:val="left" w:pos="567"/>
              </w:tabs>
              <w:spacing w:before="0"/>
              <w:ind w:left="0"/>
              <w:contextualSpacing w:val="0"/>
              <w:jc w:val="center"/>
              <w:rPr>
                <w:b/>
                <w:szCs w:val="28"/>
              </w:rPr>
            </w:pPr>
          </w:p>
          <w:p w:rsidR="009235B0" w:rsidRDefault="009235B0" w:rsidP="009235B0">
            <w:pPr>
              <w:pStyle w:val="ListParagraph"/>
              <w:tabs>
                <w:tab w:val="left" w:pos="567"/>
              </w:tabs>
              <w:spacing w:before="0"/>
              <w:ind w:left="0"/>
              <w:contextualSpacing w:val="0"/>
              <w:jc w:val="center"/>
              <w:rPr>
                <w:szCs w:val="28"/>
              </w:rPr>
            </w:pPr>
            <w:r w:rsidRPr="009235B0">
              <w:rPr>
                <w:b/>
                <w:szCs w:val="28"/>
              </w:rPr>
              <w:t>Lê Thành Đông</w:t>
            </w:r>
          </w:p>
        </w:tc>
      </w:tr>
    </w:tbl>
    <w:p w:rsidR="00357337" w:rsidRPr="00557CD6" w:rsidRDefault="00357337" w:rsidP="007477C7">
      <w:pPr>
        <w:pStyle w:val="ListParagraph"/>
        <w:tabs>
          <w:tab w:val="left" w:pos="567"/>
        </w:tabs>
        <w:spacing w:before="60" w:after="60" w:line="240" w:lineRule="auto"/>
        <w:ind w:left="0" w:firstLine="709"/>
        <w:contextualSpacing w:val="0"/>
        <w:jc w:val="both"/>
        <w:rPr>
          <w:szCs w:val="28"/>
        </w:rPr>
      </w:pPr>
    </w:p>
    <w:p w:rsidR="007477C7" w:rsidRDefault="007477C7" w:rsidP="007477C7">
      <w:pPr>
        <w:pStyle w:val="ListParagraph"/>
        <w:tabs>
          <w:tab w:val="left" w:pos="567"/>
        </w:tabs>
        <w:spacing w:before="0" w:line="240" w:lineRule="auto"/>
        <w:ind w:left="0" w:firstLine="709"/>
        <w:contextualSpacing w:val="0"/>
        <w:jc w:val="both"/>
        <w:rPr>
          <w:szCs w:val="28"/>
        </w:rPr>
      </w:pPr>
    </w:p>
    <w:tbl>
      <w:tblPr>
        <w:tblW w:w="9039" w:type="dxa"/>
        <w:tblLook w:val="04A0" w:firstRow="1" w:lastRow="0" w:firstColumn="1" w:lastColumn="0" w:noHBand="0" w:noVBand="1"/>
      </w:tblPr>
      <w:tblGrid>
        <w:gridCol w:w="3936"/>
        <w:gridCol w:w="5103"/>
      </w:tblGrid>
      <w:tr w:rsidR="007477C7" w:rsidRPr="002A5E0D" w:rsidTr="00357337">
        <w:trPr>
          <w:trHeight w:val="3267"/>
        </w:trPr>
        <w:tc>
          <w:tcPr>
            <w:tcW w:w="3936" w:type="dxa"/>
          </w:tcPr>
          <w:p w:rsidR="00357337" w:rsidRDefault="00357337" w:rsidP="007477C7">
            <w:pPr>
              <w:tabs>
                <w:tab w:val="left" w:pos="9105"/>
              </w:tabs>
              <w:spacing w:after="0" w:line="240" w:lineRule="auto"/>
              <w:jc w:val="both"/>
              <w:rPr>
                <w:b/>
                <w:sz w:val="26"/>
                <w:lang w:val="fr-FR"/>
              </w:rPr>
            </w:pPr>
          </w:p>
          <w:p w:rsidR="007477C7" w:rsidRPr="00357337" w:rsidRDefault="007477C7" w:rsidP="007477C7">
            <w:pPr>
              <w:pStyle w:val="ListParagraph"/>
              <w:tabs>
                <w:tab w:val="left" w:pos="567"/>
              </w:tabs>
              <w:spacing w:before="0" w:line="240" w:lineRule="auto"/>
              <w:ind w:left="0"/>
              <w:contextualSpacing w:val="0"/>
              <w:jc w:val="both"/>
              <w:rPr>
                <w:sz w:val="24"/>
                <w:szCs w:val="28"/>
              </w:rPr>
            </w:pPr>
          </w:p>
          <w:p w:rsidR="007477C7" w:rsidRPr="002A5E0D" w:rsidRDefault="007477C7" w:rsidP="007477C7">
            <w:pPr>
              <w:pStyle w:val="ListParagraph"/>
              <w:tabs>
                <w:tab w:val="left" w:pos="567"/>
              </w:tabs>
              <w:spacing w:before="0" w:line="240" w:lineRule="auto"/>
              <w:ind w:left="0"/>
              <w:contextualSpacing w:val="0"/>
              <w:jc w:val="both"/>
              <w:rPr>
                <w:sz w:val="6"/>
                <w:szCs w:val="28"/>
              </w:rPr>
            </w:pPr>
          </w:p>
          <w:p w:rsidR="007477C7" w:rsidRPr="002A5E0D" w:rsidRDefault="007477C7" w:rsidP="007477C7">
            <w:pPr>
              <w:pStyle w:val="ListParagraph"/>
              <w:tabs>
                <w:tab w:val="left" w:pos="567"/>
              </w:tabs>
              <w:spacing w:before="0" w:line="240" w:lineRule="auto"/>
              <w:ind w:left="0"/>
              <w:contextualSpacing w:val="0"/>
              <w:jc w:val="both"/>
              <w:rPr>
                <w:sz w:val="6"/>
                <w:szCs w:val="28"/>
              </w:rPr>
            </w:pPr>
          </w:p>
        </w:tc>
        <w:tc>
          <w:tcPr>
            <w:tcW w:w="5103" w:type="dxa"/>
          </w:tcPr>
          <w:p w:rsidR="007477C7" w:rsidRPr="002A5E0D" w:rsidRDefault="007477C7" w:rsidP="00357337">
            <w:pPr>
              <w:pStyle w:val="ListParagraph"/>
              <w:tabs>
                <w:tab w:val="left" w:pos="567"/>
              </w:tabs>
              <w:spacing w:before="0" w:line="240" w:lineRule="auto"/>
              <w:ind w:left="0"/>
              <w:contextualSpacing w:val="0"/>
              <w:jc w:val="center"/>
              <w:rPr>
                <w:sz w:val="6"/>
                <w:szCs w:val="28"/>
              </w:rPr>
            </w:pPr>
          </w:p>
        </w:tc>
      </w:tr>
    </w:tbl>
    <w:p w:rsidR="00217B30" w:rsidRDefault="00217B30" w:rsidP="007477C7">
      <w:pPr>
        <w:spacing w:before="40" w:after="20" w:line="240" w:lineRule="auto"/>
        <w:ind w:firstLine="706"/>
        <w:jc w:val="both"/>
      </w:pPr>
    </w:p>
    <w:sectPr w:rsidR="00217B30" w:rsidSect="00EA49F6">
      <w:foot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5D4" w:rsidRDefault="007145D4" w:rsidP="00EA49F6">
      <w:pPr>
        <w:spacing w:after="0" w:line="240" w:lineRule="auto"/>
      </w:pPr>
      <w:r>
        <w:separator/>
      </w:r>
    </w:p>
  </w:endnote>
  <w:endnote w:type="continuationSeparator" w:id="0">
    <w:p w:rsidR="007145D4" w:rsidRDefault="007145D4" w:rsidP="00EA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903303"/>
      <w:docPartObj>
        <w:docPartGallery w:val="Page Numbers (Bottom of Page)"/>
        <w:docPartUnique/>
      </w:docPartObj>
    </w:sdtPr>
    <w:sdtEndPr>
      <w:rPr>
        <w:noProof/>
        <w:sz w:val="24"/>
      </w:rPr>
    </w:sdtEndPr>
    <w:sdtContent>
      <w:p w:rsidR="00EA49F6" w:rsidRPr="00EA49F6" w:rsidRDefault="00EA49F6">
        <w:pPr>
          <w:pStyle w:val="Footer"/>
          <w:jc w:val="center"/>
          <w:rPr>
            <w:sz w:val="24"/>
          </w:rPr>
        </w:pPr>
        <w:r w:rsidRPr="00EA49F6">
          <w:rPr>
            <w:sz w:val="24"/>
          </w:rPr>
          <w:fldChar w:fldCharType="begin"/>
        </w:r>
        <w:r w:rsidRPr="00EA49F6">
          <w:rPr>
            <w:sz w:val="24"/>
          </w:rPr>
          <w:instrText xml:space="preserve"> PAGE   \* MERGEFORMAT </w:instrText>
        </w:r>
        <w:r w:rsidRPr="00EA49F6">
          <w:rPr>
            <w:sz w:val="24"/>
          </w:rPr>
          <w:fldChar w:fldCharType="separate"/>
        </w:r>
        <w:r w:rsidR="00A93057">
          <w:rPr>
            <w:noProof/>
            <w:sz w:val="24"/>
          </w:rPr>
          <w:t>7</w:t>
        </w:r>
        <w:r w:rsidRPr="00EA49F6">
          <w:rPr>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5D4" w:rsidRDefault="007145D4" w:rsidP="00EA49F6">
      <w:pPr>
        <w:spacing w:after="0" w:line="240" w:lineRule="auto"/>
      </w:pPr>
      <w:r>
        <w:separator/>
      </w:r>
    </w:p>
  </w:footnote>
  <w:footnote w:type="continuationSeparator" w:id="0">
    <w:p w:rsidR="007145D4" w:rsidRDefault="007145D4" w:rsidP="00EA49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2831"/>
    <w:multiLevelType w:val="hybridMultilevel"/>
    <w:tmpl w:val="C1989EFC"/>
    <w:lvl w:ilvl="0" w:tplc="48567B9E">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42DD4"/>
    <w:multiLevelType w:val="multilevel"/>
    <w:tmpl w:val="FBE67200"/>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61274F79"/>
    <w:multiLevelType w:val="hybridMultilevel"/>
    <w:tmpl w:val="AD02C81E"/>
    <w:lvl w:ilvl="0" w:tplc="758E43F0">
      <w:start w:val="1"/>
      <w:numFmt w:val="decimal"/>
      <w:suff w:val="space"/>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7B311A8"/>
    <w:multiLevelType w:val="hybridMultilevel"/>
    <w:tmpl w:val="50BA70C6"/>
    <w:lvl w:ilvl="0" w:tplc="DF58C912">
      <w:start w:val="1"/>
      <w:numFmt w:val="decimal"/>
      <w:suff w:val="space"/>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2A56171"/>
    <w:multiLevelType w:val="hybridMultilevel"/>
    <w:tmpl w:val="C5DC0110"/>
    <w:lvl w:ilvl="0" w:tplc="C1F4639C">
      <w:start w:val="1"/>
      <w:numFmt w:val="bullet"/>
      <w:suff w:val="space"/>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74007789"/>
    <w:multiLevelType w:val="hybridMultilevel"/>
    <w:tmpl w:val="AC18AB7E"/>
    <w:lvl w:ilvl="0" w:tplc="20E8EA00">
      <w:start w:val="1"/>
      <w:numFmt w:val="bullet"/>
      <w:suff w:val="space"/>
      <w:lvlText w:val="-"/>
      <w:lvlJc w:val="left"/>
      <w:pPr>
        <w:ind w:left="2204" w:hanging="360"/>
      </w:pPr>
      <w:rPr>
        <w:rFonts w:ascii="Times New Roman" w:eastAsiaTheme="minorHAnsi"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374"/>
    <w:rsid w:val="00022903"/>
    <w:rsid w:val="000361E3"/>
    <w:rsid w:val="0004676F"/>
    <w:rsid w:val="000A22F2"/>
    <w:rsid w:val="001175B8"/>
    <w:rsid w:val="001218DF"/>
    <w:rsid w:val="00123947"/>
    <w:rsid w:val="00181F63"/>
    <w:rsid w:val="001C6DBB"/>
    <w:rsid w:val="00217B30"/>
    <w:rsid w:val="00247054"/>
    <w:rsid w:val="002753E2"/>
    <w:rsid w:val="0028088C"/>
    <w:rsid w:val="00290C03"/>
    <w:rsid w:val="002A5512"/>
    <w:rsid w:val="002C26A6"/>
    <w:rsid w:val="00300592"/>
    <w:rsid w:val="00357337"/>
    <w:rsid w:val="00363C9C"/>
    <w:rsid w:val="00384FA5"/>
    <w:rsid w:val="00417574"/>
    <w:rsid w:val="00450C91"/>
    <w:rsid w:val="00530AA5"/>
    <w:rsid w:val="00591ADD"/>
    <w:rsid w:val="00633D49"/>
    <w:rsid w:val="00676F09"/>
    <w:rsid w:val="006826F4"/>
    <w:rsid w:val="006C06DA"/>
    <w:rsid w:val="006C73DE"/>
    <w:rsid w:val="006D3CC1"/>
    <w:rsid w:val="007145D4"/>
    <w:rsid w:val="007477C7"/>
    <w:rsid w:val="00884074"/>
    <w:rsid w:val="00897D11"/>
    <w:rsid w:val="008B4837"/>
    <w:rsid w:val="00923462"/>
    <w:rsid w:val="009235B0"/>
    <w:rsid w:val="00993504"/>
    <w:rsid w:val="009C6671"/>
    <w:rsid w:val="009D1E77"/>
    <w:rsid w:val="009D5570"/>
    <w:rsid w:val="00A67C41"/>
    <w:rsid w:val="00A93057"/>
    <w:rsid w:val="00AE0641"/>
    <w:rsid w:val="00AE7BA4"/>
    <w:rsid w:val="00B757F9"/>
    <w:rsid w:val="00BC46D7"/>
    <w:rsid w:val="00BD53C2"/>
    <w:rsid w:val="00C23C34"/>
    <w:rsid w:val="00C71D4D"/>
    <w:rsid w:val="00CC5374"/>
    <w:rsid w:val="00CD5CA9"/>
    <w:rsid w:val="00CF1FF2"/>
    <w:rsid w:val="00D02ED7"/>
    <w:rsid w:val="00DC0057"/>
    <w:rsid w:val="00DF1028"/>
    <w:rsid w:val="00DF50FF"/>
    <w:rsid w:val="00E1489F"/>
    <w:rsid w:val="00E52B98"/>
    <w:rsid w:val="00EA49F6"/>
    <w:rsid w:val="00EB5483"/>
    <w:rsid w:val="00EF6D15"/>
    <w:rsid w:val="00FF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5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7B30"/>
    <w:pPr>
      <w:spacing w:before="120" w:after="0"/>
      <w:ind w:left="720"/>
      <w:contextualSpacing/>
    </w:pPr>
  </w:style>
  <w:style w:type="paragraph" w:styleId="Header">
    <w:name w:val="header"/>
    <w:basedOn w:val="Normal"/>
    <w:link w:val="HeaderChar"/>
    <w:uiPriority w:val="99"/>
    <w:unhideWhenUsed/>
    <w:rsid w:val="00EA4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9F6"/>
  </w:style>
  <w:style w:type="paragraph" w:styleId="Footer">
    <w:name w:val="footer"/>
    <w:basedOn w:val="Normal"/>
    <w:link w:val="FooterChar"/>
    <w:uiPriority w:val="99"/>
    <w:unhideWhenUsed/>
    <w:rsid w:val="00EA4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9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5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7B30"/>
    <w:pPr>
      <w:spacing w:before="120" w:after="0"/>
      <w:ind w:left="720"/>
      <w:contextualSpacing/>
    </w:pPr>
  </w:style>
  <w:style w:type="paragraph" w:styleId="Header">
    <w:name w:val="header"/>
    <w:basedOn w:val="Normal"/>
    <w:link w:val="HeaderChar"/>
    <w:uiPriority w:val="99"/>
    <w:unhideWhenUsed/>
    <w:rsid w:val="00EA4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9F6"/>
  </w:style>
  <w:style w:type="paragraph" w:styleId="Footer">
    <w:name w:val="footer"/>
    <w:basedOn w:val="Normal"/>
    <w:link w:val="FooterChar"/>
    <w:uiPriority w:val="99"/>
    <w:unhideWhenUsed/>
    <w:rsid w:val="00EA4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2751</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40</cp:revision>
  <dcterms:created xsi:type="dcterms:W3CDTF">2018-12-10T03:28:00Z</dcterms:created>
  <dcterms:modified xsi:type="dcterms:W3CDTF">2019-10-07T03:24:00Z</dcterms:modified>
</cp:coreProperties>
</file>